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9CB" w:rsidRPr="001466A4" w:rsidRDefault="00DF598E" w:rsidP="002720CC">
      <w:pPr>
        <w:jc w:val="center"/>
        <w:rPr>
          <w:rFonts w:ascii="Calibri" w:hAnsi="Calibri"/>
        </w:rPr>
      </w:pPr>
      <w:bookmarkStart w:id="0" w:name="_GoBack"/>
      <w:bookmarkEnd w:id="0"/>
      <w:r w:rsidRPr="001466A4">
        <w:rPr>
          <w:rFonts w:ascii="Calibri" w:hAnsi="Calibri"/>
          <w:noProof/>
        </w:rPr>
        <w:drawing>
          <wp:inline distT="0" distB="0" distL="0" distR="0" wp14:anchorId="7775B75F" wp14:editId="1924FD29">
            <wp:extent cx="2052878" cy="2270714"/>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68285" cy="2287756"/>
                    </a:xfrm>
                    <a:prstGeom prst="rect">
                      <a:avLst/>
                    </a:prstGeom>
                    <a:noFill/>
                    <a:ln w="9525">
                      <a:noFill/>
                      <a:miter lim="800000"/>
                      <a:headEnd/>
                      <a:tailEnd/>
                    </a:ln>
                  </pic:spPr>
                </pic:pic>
              </a:graphicData>
            </a:graphic>
          </wp:inline>
        </w:drawing>
      </w:r>
      <w:r w:rsidR="004B3A8C">
        <w:rPr>
          <w:rFonts w:ascii="Calibri" w:hAnsi="Calibri"/>
          <w:noProof/>
        </w:rPr>
        <w:drawing>
          <wp:inline distT="0" distB="0" distL="0" distR="0" wp14:anchorId="3DDC4D2C" wp14:editId="357595C7">
            <wp:extent cx="2495550" cy="24955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inline>
        </w:drawing>
      </w:r>
    </w:p>
    <w:p w:rsidR="00D14AFF" w:rsidRDefault="00AD6F9F" w:rsidP="00BF29CB">
      <w:pPr>
        <w:jc w:val="center"/>
        <w:rPr>
          <w:rFonts w:ascii="Calibri" w:hAnsi="Calibri" w:cs="Arial"/>
          <w:b/>
          <w:color w:val="002060"/>
          <w:sz w:val="72"/>
        </w:rPr>
      </w:pPr>
      <w:proofErr w:type="spellStart"/>
      <w:r>
        <w:rPr>
          <w:rFonts w:ascii="Calibri" w:hAnsi="Calibri" w:cs="Arial"/>
          <w:b/>
          <w:color w:val="002060"/>
          <w:sz w:val="72"/>
        </w:rPr>
        <w:t>HookUp</w:t>
      </w:r>
      <w:proofErr w:type="spellEnd"/>
      <w:r>
        <w:rPr>
          <w:rFonts w:ascii="Calibri" w:hAnsi="Calibri" w:cs="Arial"/>
          <w:b/>
          <w:color w:val="002060"/>
          <w:sz w:val="72"/>
        </w:rPr>
        <w:t xml:space="preserve"> in Gladstone </w:t>
      </w:r>
    </w:p>
    <w:p w:rsidR="00BF29CB" w:rsidRDefault="00AD6F9F" w:rsidP="00BF29CB">
      <w:pPr>
        <w:jc w:val="center"/>
        <w:rPr>
          <w:rFonts w:ascii="Calibri" w:hAnsi="Calibri" w:cs="Arial"/>
          <w:b/>
          <w:color w:val="002060"/>
          <w:sz w:val="72"/>
        </w:rPr>
      </w:pPr>
      <w:r>
        <w:rPr>
          <w:rFonts w:ascii="Calibri" w:hAnsi="Calibri" w:cs="Arial"/>
          <w:b/>
          <w:color w:val="002060"/>
          <w:sz w:val="72"/>
        </w:rPr>
        <w:t xml:space="preserve">Live Satellite Event </w:t>
      </w:r>
    </w:p>
    <w:p w:rsidR="00D14AFF" w:rsidRDefault="00AD6F9F" w:rsidP="00BF29CB">
      <w:pPr>
        <w:jc w:val="center"/>
        <w:rPr>
          <w:rFonts w:ascii="Calibri" w:hAnsi="Calibri" w:cs="Arial"/>
          <w:b/>
          <w:color w:val="002060"/>
          <w:sz w:val="32"/>
          <w:szCs w:val="8"/>
        </w:rPr>
      </w:pPr>
      <w:r w:rsidRPr="00D14AFF">
        <w:rPr>
          <w:rFonts w:ascii="Calibri" w:hAnsi="Calibri" w:cs="Arial"/>
          <w:b/>
          <w:color w:val="002060"/>
          <w:sz w:val="32"/>
          <w:szCs w:val="8"/>
        </w:rPr>
        <w:t xml:space="preserve">A united event between </w:t>
      </w:r>
      <w:r w:rsidR="00D14AFF" w:rsidRPr="00D14AFF">
        <w:rPr>
          <w:rFonts w:ascii="Calibri" w:hAnsi="Calibri" w:cs="Arial"/>
          <w:b/>
          <w:color w:val="002060"/>
          <w:sz w:val="32"/>
          <w:szCs w:val="8"/>
        </w:rPr>
        <w:t xml:space="preserve">the </w:t>
      </w:r>
      <w:r w:rsidRPr="00D14AFF">
        <w:rPr>
          <w:rFonts w:ascii="Calibri" w:hAnsi="Calibri" w:cs="Arial"/>
          <w:b/>
          <w:color w:val="002060"/>
          <w:sz w:val="32"/>
          <w:szCs w:val="8"/>
        </w:rPr>
        <w:t xml:space="preserve">Boyne </w:t>
      </w:r>
      <w:proofErr w:type="spellStart"/>
      <w:r w:rsidRPr="00D14AFF">
        <w:rPr>
          <w:rFonts w:ascii="Calibri" w:hAnsi="Calibri" w:cs="Arial"/>
          <w:b/>
          <w:color w:val="002060"/>
          <w:sz w:val="32"/>
          <w:szCs w:val="8"/>
        </w:rPr>
        <w:t>Tannum</w:t>
      </w:r>
      <w:proofErr w:type="spellEnd"/>
      <w:r w:rsidRPr="00D14AFF">
        <w:rPr>
          <w:rFonts w:ascii="Calibri" w:hAnsi="Calibri" w:cs="Arial"/>
          <w:b/>
          <w:color w:val="002060"/>
          <w:sz w:val="32"/>
          <w:szCs w:val="8"/>
        </w:rPr>
        <w:t xml:space="preserve"> </w:t>
      </w:r>
      <w:proofErr w:type="spellStart"/>
      <w:r w:rsidRPr="00D14AFF">
        <w:rPr>
          <w:rFonts w:ascii="Calibri" w:hAnsi="Calibri" w:cs="Arial"/>
          <w:b/>
          <w:color w:val="002060"/>
          <w:sz w:val="32"/>
          <w:szCs w:val="8"/>
        </w:rPr>
        <w:t>HookUp</w:t>
      </w:r>
      <w:proofErr w:type="spellEnd"/>
      <w:r w:rsidRPr="00D14AFF">
        <w:rPr>
          <w:rFonts w:ascii="Calibri" w:hAnsi="Calibri" w:cs="Arial"/>
          <w:b/>
          <w:color w:val="002060"/>
          <w:sz w:val="32"/>
          <w:szCs w:val="8"/>
        </w:rPr>
        <w:t xml:space="preserve"> Inc. and </w:t>
      </w:r>
    </w:p>
    <w:p w:rsidR="00AD6F9F" w:rsidRPr="00AD6F9F" w:rsidRDefault="00D14AFF" w:rsidP="00BF29CB">
      <w:pPr>
        <w:jc w:val="center"/>
        <w:rPr>
          <w:rFonts w:ascii="Calibri" w:hAnsi="Calibri" w:cs="Arial"/>
          <w:b/>
          <w:color w:val="002060"/>
          <w:sz w:val="36"/>
          <w:szCs w:val="10"/>
        </w:rPr>
      </w:pPr>
      <w:proofErr w:type="gramStart"/>
      <w:r w:rsidRPr="00D14AFF">
        <w:rPr>
          <w:rFonts w:ascii="Calibri" w:hAnsi="Calibri" w:cs="Arial"/>
          <w:b/>
          <w:color w:val="002060"/>
          <w:sz w:val="32"/>
          <w:szCs w:val="8"/>
        </w:rPr>
        <w:t>the</w:t>
      </w:r>
      <w:proofErr w:type="gramEnd"/>
      <w:r w:rsidRPr="00D14AFF">
        <w:rPr>
          <w:rFonts w:ascii="Calibri" w:hAnsi="Calibri" w:cs="Arial"/>
          <w:b/>
          <w:color w:val="002060"/>
          <w:sz w:val="32"/>
          <w:szCs w:val="8"/>
        </w:rPr>
        <w:t xml:space="preserve"> </w:t>
      </w:r>
      <w:r w:rsidR="00AD6F9F" w:rsidRPr="00D14AFF">
        <w:rPr>
          <w:rFonts w:ascii="Calibri" w:hAnsi="Calibri" w:cs="Arial"/>
          <w:b/>
          <w:color w:val="002060"/>
          <w:sz w:val="32"/>
          <w:szCs w:val="8"/>
        </w:rPr>
        <w:t>Gladstone Multicultural Association Inc</w:t>
      </w:r>
      <w:r w:rsidR="00AD6F9F" w:rsidRPr="00AD6F9F">
        <w:rPr>
          <w:rFonts w:ascii="Calibri" w:hAnsi="Calibri" w:cs="Arial"/>
          <w:b/>
          <w:color w:val="002060"/>
          <w:sz w:val="36"/>
          <w:szCs w:val="10"/>
        </w:rPr>
        <w:t>.</w:t>
      </w:r>
    </w:p>
    <w:p w:rsidR="000C3AA1" w:rsidRPr="00D14AFF" w:rsidRDefault="004E3C04" w:rsidP="00BF29CB">
      <w:pPr>
        <w:jc w:val="center"/>
        <w:rPr>
          <w:rFonts w:ascii="Calibri" w:hAnsi="Calibri" w:cs="Arial"/>
          <w:color w:val="002060"/>
          <w:sz w:val="56"/>
          <w:szCs w:val="20"/>
        </w:rPr>
      </w:pPr>
      <w:r w:rsidRPr="00D14AFF">
        <w:rPr>
          <w:rFonts w:ascii="Calibri" w:hAnsi="Calibri" w:cs="Arial"/>
          <w:color w:val="002060"/>
          <w:sz w:val="56"/>
          <w:szCs w:val="20"/>
        </w:rPr>
        <w:t>Stallh</w:t>
      </w:r>
      <w:r w:rsidR="000C3AA1" w:rsidRPr="00D14AFF">
        <w:rPr>
          <w:rFonts w:ascii="Calibri" w:hAnsi="Calibri" w:cs="Arial"/>
          <w:color w:val="002060"/>
          <w:sz w:val="56"/>
          <w:szCs w:val="20"/>
        </w:rPr>
        <w:t xml:space="preserve">older </w:t>
      </w:r>
      <w:r w:rsidR="00C63379" w:rsidRPr="00D14AFF">
        <w:rPr>
          <w:rFonts w:ascii="Calibri" w:hAnsi="Calibri" w:cs="Arial"/>
          <w:color w:val="002060"/>
          <w:sz w:val="56"/>
          <w:szCs w:val="20"/>
        </w:rPr>
        <w:t xml:space="preserve">Terms and Conditions </w:t>
      </w:r>
    </w:p>
    <w:p w:rsidR="00D14AFF" w:rsidRDefault="00D14AFF" w:rsidP="004E3C04">
      <w:pPr>
        <w:rPr>
          <w:rFonts w:ascii="Calibri" w:hAnsi="Calibri" w:cs="Arial"/>
          <w:b/>
          <w:color w:val="002060"/>
        </w:rPr>
      </w:pPr>
    </w:p>
    <w:p w:rsidR="004E3C04" w:rsidRPr="001466A4" w:rsidRDefault="004B3A8C" w:rsidP="004E3C04">
      <w:pPr>
        <w:rPr>
          <w:rFonts w:ascii="Calibri" w:hAnsi="Calibri" w:cs="Arial"/>
          <w:b/>
          <w:color w:val="002060"/>
        </w:rPr>
      </w:pPr>
      <w:r>
        <w:rPr>
          <w:rFonts w:ascii="Calibri" w:hAnsi="Calibri" w:cs="Arial"/>
          <w:b/>
          <w:color w:val="002060"/>
        </w:rPr>
        <w:t>GMAI</w:t>
      </w:r>
      <w:r w:rsidR="00D916DB" w:rsidRPr="001466A4">
        <w:rPr>
          <w:rFonts w:ascii="Calibri" w:hAnsi="Calibri" w:cs="Arial"/>
          <w:b/>
          <w:color w:val="002060"/>
        </w:rPr>
        <w:t xml:space="preserve"> Contact</w:t>
      </w:r>
      <w:r w:rsidR="006F6406" w:rsidRPr="001466A4">
        <w:rPr>
          <w:rFonts w:ascii="Calibri" w:hAnsi="Calibri" w:cs="Arial"/>
          <w:b/>
          <w:color w:val="002060"/>
        </w:rPr>
        <w:t>:</w:t>
      </w:r>
    </w:p>
    <w:p w:rsidR="0033435E" w:rsidRDefault="004B3A8C" w:rsidP="0033435E">
      <w:pPr>
        <w:widowControl w:val="0"/>
        <w:spacing w:after="0"/>
        <w:rPr>
          <w:rFonts w:ascii="Calibri" w:hAnsi="Calibri"/>
          <w:b/>
          <w:bCs/>
          <w:color w:val="FA4A05"/>
        </w:rPr>
      </w:pPr>
      <w:proofErr w:type="spellStart"/>
      <w:r>
        <w:rPr>
          <w:rFonts w:ascii="Calibri" w:hAnsi="Calibri"/>
          <w:b/>
          <w:bCs/>
          <w:color w:val="FA4A05"/>
        </w:rPr>
        <w:t>Gassan</w:t>
      </w:r>
      <w:proofErr w:type="spellEnd"/>
      <w:r>
        <w:rPr>
          <w:rFonts w:ascii="Calibri" w:hAnsi="Calibri"/>
          <w:b/>
          <w:bCs/>
          <w:color w:val="FA4A05"/>
        </w:rPr>
        <w:t xml:space="preserve"> </w:t>
      </w:r>
      <w:proofErr w:type="spellStart"/>
      <w:r>
        <w:rPr>
          <w:rFonts w:ascii="Calibri" w:hAnsi="Calibri"/>
          <w:b/>
          <w:bCs/>
          <w:color w:val="FA4A05"/>
        </w:rPr>
        <w:t>Sangari</w:t>
      </w:r>
      <w:proofErr w:type="spellEnd"/>
      <w:r>
        <w:rPr>
          <w:rFonts w:ascii="Calibri" w:hAnsi="Calibri"/>
          <w:b/>
          <w:bCs/>
          <w:color w:val="FA4A05"/>
        </w:rPr>
        <w:t xml:space="preserve"> &amp; Chris </w:t>
      </w:r>
      <w:proofErr w:type="spellStart"/>
      <w:r>
        <w:rPr>
          <w:rFonts w:ascii="Calibri" w:hAnsi="Calibri"/>
          <w:b/>
          <w:bCs/>
          <w:color w:val="FA4A05"/>
        </w:rPr>
        <w:t>Windress</w:t>
      </w:r>
      <w:proofErr w:type="spellEnd"/>
      <w:r w:rsidR="000B3F0C" w:rsidRPr="001466A4">
        <w:rPr>
          <w:rFonts w:ascii="Calibri" w:hAnsi="Calibri"/>
          <w:b/>
          <w:bCs/>
          <w:color w:val="FA4A05"/>
        </w:rPr>
        <w:t xml:space="preserve"> (</w:t>
      </w:r>
      <w:r w:rsidR="00FF72F9">
        <w:rPr>
          <w:rFonts w:ascii="Calibri" w:hAnsi="Calibri"/>
          <w:b/>
          <w:bCs/>
          <w:color w:val="FA4A05"/>
        </w:rPr>
        <w:t>Park Co-ordinator</w:t>
      </w:r>
      <w:r>
        <w:rPr>
          <w:rFonts w:ascii="Calibri" w:hAnsi="Calibri"/>
          <w:b/>
          <w:bCs/>
          <w:color w:val="FA4A05"/>
        </w:rPr>
        <w:t>s</w:t>
      </w:r>
      <w:r w:rsidR="000B3F0C" w:rsidRPr="001466A4">
        <w:rPr>
          <w:rFonts w:ascii="Calibri" w:hAnsi="Calibri"/>
          <w:b/>
          <w:bCs/>
          <w:color w:val="FA4A05"/>
        </w:rPr>
        <w:t xml:space="preserve">) </w:t>
      </w:r>
      <w:r w:rsidR="00FF72F9">
        <w:rPr>
          <w:rFonts w:ascii="Calibri" w:hAnsi="Calibri"/>
          <w:b/>
          <w:bCs/>
          <w:color w:val="FA4A05"/>
        </w:rPr>
        <w:tab/>
      </w:r>
      <w:r w:rsidR="00FF72F9">
        <w:rPr>
          <w:rFonts w:ascii="Calibri" w:hAnsi="Calibri"/>
          <w:b/>
          <w:bCs/>
          <w:color w:val="FA4A05"/>
        </w:rPr>
        <w:tab/>
      </w:r>
    </w:p>
    <w:p w:rsidR="00263CA5" w:rsidRPr="0033435E" w:rsidRDefault="00FF72F9" w:rsidP="0033435E">
      <w:pPr>
        <w:widowControl w:val="0"/>
        <w:spacing w:after="0"/>
        <w:rPr>
          <w:rFonts w:ascii="Calibri" w:hAnsi="Calibri"/>
          <w:b/>
          <w:bCs/>
          <w:color w:val="FA4A05"/>
        </w:rPr>
      </w:pPr>
      <w:r>
        <w:rPr>
          <w:rFonts w:ascii="Calibri" w:hAnsi="Calibri"/>
          <w:color w:val="002060"/>
        </w:rPr>
        <w:t xml:space="preserve">Email: </w:t>
      </w:r>
      <w:r w:rsidR="0033435E" w:rsidRPr="00AD6F9F">
        <w:rPr>
          <w:rFonts w:ascii="Calibri" w:hAnsi="Calibri"/>
          <w:u w:val="single"/>
        </w:rPr>
        <w:t>treasurer@gmai.org.au</w:t>
      </w:r>
      <w:r w:rsidR="0073105B">
        <w:rPr>
          <w:rFonts w:ascii="Calibri" w:hAnsi="Calibri"/>
          <w:color w:val="002060"/>
        </w:rPr>
        <w:t xml:space="preserve"> </w:t>
      </w:r>
    </w:p>
    <w:p w:rsidR="00FF72F9" w:rsidRPr="001466A4" w:rsidRDefault="00FF72F9" w:rsidP="00FF72F9">
      <w:pPr>
        <w:widowControl w:val="0"/>
        <w:spacing w:after="0"/>
        <w:rPr>
          <w:rFonts w:ascii="Calibri" w:hAnsi="Calibri"/>
          <w:color w:val="002060"/>
        </w:rPr>
      </w:pPr>
      <w:r w:rsidRPr="001466A4">
        <w:rPr>
          <w:rFonts w:ascii="Calibri" w:hAnsi="Calibri"/>
          <w:color w:val="002060"/>
        </w:rPr>
        <w:t xml:space="preserve"> </w:t>
      </w:r>
    </w:p>
    <w:p w:rsidR="00FF72F9" w:rsidRDefault="004B3A8C" w:rsidP="000B3F0C">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b/>
          <w:bCs/>
          <w:color w:val="FA4A05"/>
        </w:rPr>
      </w:pPr>
      <w:r>
        <w:rPr>
          <w:rFonts w:ascii="Calibri" w:hAnsi="Calibri"/>
          <w:b/>
          <w:bCs/>
          <w:color w:val="FA4A05"/>
        </w:rPr>
        <w:t xml:space="preserve">Helena </w:t>
      </w:r>
      <w:proofErr w:type="spellStart"/>
      <w:r>
        <w:rPr>
          <w:rFonts w:ascii="Calibri" w:hAnsi="Calibri"/>
          <w:b/>
          <w:bCs/>
          <w:color w:val="FA4A05"/>
        </w:rPr>
        <w:t>Sant</w:t>
      </w:r>
      <w:proofErr w:type="spellEnd"/>
      <w:r w:rsidR="00263CA5" w:rsidRPr="001466A4">
        <w:rPr>
          <w:rFonts w:ascii="Calibri" w:hAnsi="Calibri"/>
          <w:b/>
          <w:bCs/>
          <w:color w:val="FA4A05"/>
        </w:rPr>
        <w:t xml:space="preserve"> (President)</w:t>
      </w:r>
    </w:p>
    <w:p w:rsidR="000C3AA1" w:rsidRDefault="000B3F0C" w:rsidP="0033435E">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rPr>
      </w:pPr>
      <w:r w:rsidRPr="001466A4">
        <w:rPr>
          <w:rFonts w:ascii="Calibri" w:hAnsi="Calibri"/>
          <w:color w:val="002060"/>
        </w:rPr>
        <w:t>Email:</w:t>
      </w:r>
      <w:r w:rsidR="009F24E2">
        <w:rPr>
          <w:rFonts w:ascii="Calibri" w:hAnsi="Calibri"/>
          <w:color w:val="002060"/>
        </w:rPr>
        <w:t xml:space="preserve">  </w:t>
      </w:r>
      <w:hyperlink r:id="rId11" w:history="1">
        <w:r w:rsidR="00DF598E" w:rsidRPr="00AD6F9F">
          <w:rPr>
            <w:rStyle w:val="Hyperlink"/>
            <w:rFonts w:ascii="Calibri" w:hAnsi="Calibri"/>
            <w:color w:val="000000" w:themeColor="text1"/>
          </w:rPr>
          <w:t>president@gmai.org.au</w:t>
        </w:r>
      </w:hyperlink>
    </w:p>
    <w:p w:rsidR="00AD6F9F" w:rsidRDefault="00AD6F9F" w:rsidP="0033435E">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rPr>
      </w:pPr>
    </w:p>
    <w:p w:rsidR="00AD6F9F" w:rsidRDefault="00AD6F9F" w:rsidP="00AD6F9F">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b/>
          <w:bCs/>
          <w:color w:val="002060"/>
        </w:rPr>
      </w:pPr>
      <w:r w:rsidRPr="00AD6F9F">
        <w:rPr>
          <w:rFonts w:ascii="Calibri" w:hAnsi="Calibri"/>
          <w:b/>
          <w:bCs/>
          <w:color w:val="002060"/>
        </w:rPr>
        <w:t>BTHU Contact:</w:t>
      </w:r>
    </w:p>
    <w:p w:rsidR="00AD6F9F" w:rsidRDefault="00AD6F9F" w:rsidP="00AD6F9F">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b/>
          <w:bCs/>
          <w:color w:val="002060"/>
        </w:rPr>
      </w:pPr>
    </w:p>
    <w:p w:rsidR="00AD6F9F" w:rsidRPr="00AD6F9F" w:rsidRDefault="00AD6F9F" w:rsidP="00AD6F9F">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b/>
          <w:bCs/>
          <w:color w:val="002060"/>
        </w:rPr>
      </w:pPr>
      <w:r>
        <w:rPr>
          <w:rFonts w:ascii="Calibri" w:hAnsi="Calibri"/>
          <w:b/>
          <w:bCs/>
          <w:color w:val="FA4A05"/>
        </w:rPr>
        <w:t>Jennifer McGuire</w:t>
      </w:r>
      <w:r w:rsidRPr="001466A4">
        <w:rPr>
          <w:rFonts w:ascii="Calibri" w:hAnsi="Calibri"/>
          <w:b/>
          <w:bCs/>
          <w:color w:val="FA4A05"/>
        </w:rPr>
        <w:t xml:space="preserve"> (President)</w:t>
      </w:r>
    </w:p>
    <w:p w:rsidR="00AD6F9F" w:rsidRDefault="00AD6F9F" w:rsidP="0033435E">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rPr>
      </w:pPr>
      <w:r w:rsidRPr="00AD6F9F">
        <w:rPr>
          <w:rFonts w:ascii="Calibri" w:hAnsi="Calibri"/>
          <w:color w:val="002060"/>
        </w:rPr>
        <w:t>Email</w:t>
      </w:r>
      <w:r>
        <w:rPr>
          <w:rFonts w:ascii="Calibri" w:hAnsi="Calibri"/>
          <w:color w:val="002060"/>
        </w:rPr>
        <w:t>:</w:t>
      </w:r>
      <w:r w:rsidRPr="00AD6F9F">
        <w:rPr>
          <w:rFonts w:ascii="Calibri" w:hAnsi="Calibri"/>
          <w:color w:val="002060"/>
        </w:rPr>
        <w:t xml:space="preserve"> </w:t>
      </w:r>
      <w:r w:rsidRPr="00AD6F9F">
        <w:rPr>
          <w:rFonts w:ascii="Calibri" w:hAnsi="Calibri"/>
          <w:u w:val="single"/>
        </w:rPr>
        <w:t>president@boynetannumhookup.com.au</w:t>
      </w:r>
    </w:p>
    <w:p w:rsidR="00DF598E" w:rsidRDefault="00DF598E" w:rsidP="0033435E">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rPr>
      </w:pPr>
    </w:p>
    <w:p w:rsidR="00DF598E" w:rsidRDefault="00DF598E" w:rsidP="0033435E">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rPr>
      </w:pPr>
    </w:p>
    <w:p w:rsidR="00DF598E" w:rsidRDefault="00DF598E" w:rsidP="0033435E">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rPr>
      </w:pPr>
    </w:p>
    <w:p w:rsidR="00DF598E" w:rsidRPr="001466A4" w:rsidRDefault="00DF598E" w:rsidP="0033435E">
      <w:pPr>
        <w:widowControl w:val="0"/>
        <w:tabs>
          <w:tab w:val="left" w:pos="720"/>
          <w:tab w:val="left" w:pos="1440"/>
          <w:tab w:val="left" w:pos="2160"/>
          <w:tab w:val="left" w:pos="2880"/>
          <w:tab w:val="left" w:pos="3600"/>
          <w:tab w:val="left" w:pos="4320"/>
          <w:tab w:val="left" w:pos="5040"/>
          <w:tab w:val="left" w:pos="5760"/>
          <w:tab w:val="left" w:pos="6773"/>
        </w:tabs>
        <w:spacing w:after="0"/>
        <w:rPr>
          <w:rFonts w:ascii="Calibri" w:hAnsi="Calibri"/>
          <w:lang w:val="en-US"/>
        </w:rPr>
      </w:pPr>
    </w:p>
    <w:p w:rsidR="00687CFD" w:rsidRPr="001466A4" w:rsidRDefault="00DF598E" w:rsidP="0033435E">
      <w:pPr>
        <w:spacing w:after="0" w:line="240" w:lineRule="auto"/>
        <w:jc w:val="center"/>
        <w:rPr>
          <w:rFonts w:ascii="Calibri" w:hAnsi="Calibri" w:cs="Arial"/>
          <w:b/>
          <w:color w:val="F8F8F8" w:themeColor="background2"/>
          <w:spacing w:val="10"/>
        </w:rPr>
      </w:pPr>
      <w:r w:rsidRPr="001466A4">
        <w:rPr>
          <w:rFonts w:ascii="Calibri" w:hAnsi="Calibri"/>
          <w:noProof/>
        </w:rPr>
        <w:lastRenderedPageBreak/>
        <w:drawing>
          <wp:inline distT="0" distB="0" distL="0" distR="0" wp14:anchorId="42103305" wp14:editId="735B51BD">
            <wp:extent cx="1428190" cy="1579739"/>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39207" cy="1591925"/>
                    </a:xfrm>
                    <a:prstGeom prst="rect">
                      <a:avLst/>
                    </a:prstGeom>
                    <a:noFill/>
                    <a:ln w="9525">
                      <a:noFill/>
                      <a:miter lim="800000"/>
                      <a:headEnd/>
                      <a:tailEnd/>
                    </a:ln>
                  </pic:spPr>
                </pic:pic>
              </a:graphicData>
            </a:graphic>
          </wp:inline>
        </w:drawing>
      </w:r>
      <w:r w:rsidR="0033435E">
        <w:rPr>
          <w:rFonts w:ascii="Calibri" w:hAnsi="Calibri"/>
          <w:noProof/>
          <w:color w:val="0000FF"/>
        </w:rPr>
        <w:drawing>
          <wp:inline distT="0" distB="0" distL="0" distR="0" wp14:anchorId="7FE6E29E" wp14:editId="5790BDC9">
            <wp:extent cx="1733550" cy="173355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p w:rsidR="00BB5B6C" w:rsidRPr="001466A4" w:rsidRDefault="00BB5B6C" w:rsidP="000B3F0C">
      <w:pPr>
        <w:spacing w:after="0" w:line="240" w:lineRule="auto"/>
        <w:rPr>
          <w:rFonts w:ascii="Calibri" w:hAnsi="Calibri" w:cs="Arial"/>
          <w:b/>
          <w:u w:val="single"/>
        </w:rPr>
      </w:pPr>
    </w:p>
    <w:p w:rsidR="00F74A06" w:rsidRDefault="00907B67" w:rsidP="009F3996">
      <w:pPr>
        <w:spacing w:after="0" w:line="240" w:lineRule="auto"/>
        <w:jc w:val="both"/>
        <w:rPr>
          <w:rFonts w:ascii="Calibri" w:hAnsi="Calibri" w:cs="Arial"/>
        </w:rPr>
      </w:pPr>
      <w:r>
        <w:rPr>
          <w:rFonts w:ascii="Calibri" w:hAnsi="Calibri" w:cs="Arial"/>
        </w:rPr>
        <w:t xml:space="preserve">The Gladstone Multicultural Association </w:t>
      </w:r>
      <w:r w:rsidR="00F74A06">
        <w:rPr>
          <w:rFonts w:ascii="Calibri" w:hAnsi="Calibri" w:cs="Arial"/>
        </w:rPr>
        <w:t xml:space="preserve">has </w:t>
      </w:r>
      <w:r w:rsidR="00EB6F9C">
        <w:rPr>
          <w:rFonts w:ascii="Calibri" w:hAnsi="Calibri" w:cs="Arial"/>
        </w:rPr>
        <w:t>united</w:t>
      </w:r>
      <w:r w:rsidR="00F74A06">
        <w:rPr>
          <w:rFonts w:ascii="Calibri" w:hAnsi="Calibri" w:cs="Arial"/>
        </w:rPr>
        <w:t xml:space="preserve"> with </w:t>
      </w:r>
      <w:r w:rsidR="00BB5B6C" w:rsidRPr="001466A4">
        <w:rPr>
          <w:rFonts w:ascii="Calibri" w:hAnsi="Calibri" w:cs="Arial"/>
        </w:rPr>
        <w:t>T</w:t>
      </w:r>
      <w:r w:rsidR="00547025" w:rsidRPr="001466A4">
        <w:rPr>
          <w:rFonts w:ascii="Calibri" w:hAnsi="Calibri" w:cs="Arial"/>
        </w:rPr>
        <w:t xml:space="preserve">he </w:t>
      </w:r>
      <w:r w:rsidR="00BB5B6C" w:rsidRPr="001466A4">
        <w:rPr>
          <w:rFonts w:ascii="Calibri" w:hAnsi="Calibri" w:cs="Arial"/>
        </w:rPr>
        <w:t xml:space="preserve">Boyne </w:t>
      </w:r>
      <w:proofErr w:type="spellStart"/>
      <w:r w:rsidR="00BB5B6C" w:rsidRPr="001466A4">
        <w:rPr>
          <w:rFonts w:ascii="Calibri" w:hAnsi="Calibri" w:cs="Arial"/>
        </w:rPr>
        <w:t>Tannum</w:t>
      </w:r>
      <w:proofErr w:type="spellEnd"/>
      <w:r w:rsidR="00BB5B6C" w:rsidRPr="001466A4">
        <w:rPr>
          <w:rFonts w:ascii="Calibri" w:hAnsi="Calibri" w:cs="Arial"/>
        </w:rPr>
        <w:t xml:space="preserve"> </w:t>
      </w:r>
      <w:proofErr w:type="spellStart"/>
      <w:r w:rsidR="000B3F0C" w:rsidRPr="001466A4">
        <w:rPr>
          <w:rFonts w:ascii="Calibri" w:hAnsi="Calibri" w:cs="Arial"/>
        </w:rPr>
        <w:t>HookUp</w:t>
      </w:r>
      <w:proofErr w:type="spellEnd"/>
      <w:r w:rsidR="000B3F0C" w:rsidRPr="001466A4">
        <w:rPr>
          <w:rFonts w:ascii="Calibri" w:hAnsi="Calibri" w:cs="Arial"/>
        </w:rPr>
        <w:t xml:space="preserve"> </w:t>
      </w:r>
      <w:r w:rsidR="00F74A06">
        <w:rPr>
          <w:rFonts w:ascii="Calibri" w:hAnsi="Calibri" w:cs="Arial"/>
        </w:rPr>
        <w:t xml:space="preserve">Association and the Boyne </w:t>
      </w:r>
      <w:proofErr w:type="spellStart"/>
      <w:r w:rsidR="00F74A06">
        <w:rPr>
          <w:rFonts w:ascii="Calibri" w:hAnsi="Calibri" w:cs="Arial"/>
        </w:rPr>
        <w:t>Tannum</w:t>
      </w:r>
      <w:proofErr w:type="spellEnd"/>
      <w:r w:rsidR="00F74A06">
        <w:rPr>
          <w:rFonts w:ascii="Calibri" w:hAnsi="Calibri" w:cs="Arial"/>
        </w:rPr>
        <w:t xml:space="preserve"> </w:t>
      </w:r>
      <w:proofErr w:type="spellStart"/>
      <w:r w:rsidR="00F74A06">
        <w:rPr>
          <w:rFonts w:ascii="Calibri" w:hAnsi="Calibri" w:cs="Arial"/>
        </w:rPr>
        <w:t>HookUp</w:t>
      </w:r>
      <w:proofErr w:type="spellEnd"/>
      <w:r w:rsidR="00F74A06">
        <w:rPr>
          <w:rFonts w:ascii="Calibri" w:hAnsi="Calibri" w:cs="Arial"/>
        </w:rPr>
        <w:t xml:space="preserve"> </w:t>
      </w:r>
      <w:r w:rsidR="00D96FD4" w:rsidRPr="001466A4">
        <w:rPr>
          <w:rFonts w:ascii="Calibri" w:hAnsi="Calibri" w:cs="Arial"/>
        </w:rPr>
        <w:t xml:space="preserve">Event </w:t>
      </w:r>
      <w:r w:rsidR="00F74A06">
        <w:rPr>
          <w:rFonts w:ascii="Calibri" w:hAnsi="Calibri" w:cs="Arial"/>
        </w:rPr>
        <w:t xml:space="preserve">to deliver to the Gladstone region, the first </w:t>
      </w:r>
      <w:proofErr w:type="spellStart"/>
      <w:r w:rsidR="00F74A06" w:rsidRPr="00B06551">
        <w:rPr>
          <w:rFonts w:ascii="Calibri" w:hAnsi="Calibri" w:cs="Arial"/>
          <w:b/>
          <w:bCs/>
        </w:rPr>
        <w:t>HookUp</w:t>
      </w:r>
      <w:proofErr w:type="spellEnd"/>
      <w:r w:rsidR="00F74A06" w:rsidRPr="00B06551">
        <w:rPr>
          <w:rFonts w:ascii="Calibri" w:hAnsi="Calibri" w:cs="Arial"/>
          <w:b/>
          <w:bCs/>
        </w:rPr>
        <w:t xml:space="preserve"> in Gladstone Live Satellite event</w:t>
      </w:r>
      <w:r w:rsidR="00F74A06">
        <w:rPr>
          <w:rFonts w:ascii="Calibri" w:hAnsi="Calibri" w:cs="Arial"/>
        </w:rPr>
        <w:t xml:space="preserve"> at </w:t>
      </w:r>
      <w:r w:rsidR="00EB6F9C">
        <w:rPr>
          <w:rFonts w:ascii="Calibri" w:hAnsi="Calibri" w:cs="Arial"/>
        </w:rPr>
        <w:t xml:space="preserve">the </w:t>
      </w:r>
      <w:r w:rsidR="00F74A06">
        <w:rPr>
          <w:rFonts w:ascii="Calibri" w:hAnsi="Calibri" w:cs="Arial"/>
        </w:rPr>
        <w:t>Memorial Park</w:t>
      </w:r>
      <w:r w:rsidR="00EB6F9C">
        <w:rPr>
          <w:rFonts w:ascii="Calibri" w:hAnsi="Calibri" w:cs="Arial"/>
        </w:rPr>
        <w:t>lands, Gladstone</w:t>
      </w:r>
      <w:r w:rsidR="005C4063">
        <w:rPr>
          <w:rFonts w:ascii="Calibri" w:hAnsi="Calibri" w:cs="Arial"/>
        </w:rPr>
        <w:t xml:space="preserve"> in 2021.</w:t>
      </w:r>
    </w:p>
    <w:p w:rsidR="00F74A06" w:rsidRDefault="00F74A06" w:rsidP="009F3996">
      <w:pPr>
        <w:spacing w:after="0" w:line="240" w:lineRule="auto"/>
        <w:jc w:val="both"/>
        <w:rPr>
          <w:rFonts w:ascii="Calibri" w:hAnsi="Calibri" w:cs="Arial"/>
        </w:rPr>
      </w:pPr>
    </w:p>
    <w:p w:rsidR="00F74A06" w:rsidRPr="00F74A06" w:rsidRDefault="00F74A06" w:rsidP="00F74A06">
      <w:pPr>
        <w:spacing w:after="0" w:line="240" w:lineRule="auto"/>
        <w:jc w:val="both"/>
        <w:rPr>
          <w:rFonts w:ascii="Calibri" w:hAnsi="Calibri" w:cs="Arial"/>
        </w:rPr>
      </w:pPr>
      <w:r>
        <w:rPr>
          <w:rFonts w:ascii="Calibri" w:hAnsi="Calibri" w:cs="Arial"/>
        </w:rPr>
        <w:t>The “</w:t>
      </w:r>
      <w:r w:rsidRPr="00B06551">
        <w:rPr>
          <w:rFonts w:ascii="Calibri" w:hAnsi="Calibri" w:cs="Arial"/>
          <w:b/>
          <w:bCs/>
        </w:rPr>
        <w:t>Taste of the World</w:t>
      </w:r>
      <w:r>
        <w:rPr>
          <w:rFonts w:ascii="Calibri" w:hAnsi="Calibri" w:cs="Arial"/>
        </w:rPr>
        <w:t>” food court will be hosted by the Gladstone Multicultural Association</w:t>
      </w:r>
      <w:r w:rsidR="00EB6F9C">
        <w:rPr>
          <w:rFonts w:ascii="Calibri" w:hAnsi="Calibri" w:cs="Arial"/>
        </w:rPr>
        <w:t xml:space="preserve"> Inc.</w:t>
      </w:r>
      <w:r>
        <w:rPr>
          <w:rFonts w:ascii="Calibri" w:hAnsi="Calibri" w:cs="Arial"/>
        </w:rPr>
        <w:t xml:space="preserve"> at the Memorial Park venue in Gladstone in conjunction with the Boyne </w:t>
      </w:r>
      <w:proofErr w:type="spellStart"/>
      <w:r>
        <w:rPr>
          <w:rFonts w:ascii="Calibri" w:hAnsi="Calibri" w:cs="Arial"/>
        </w:rPr>
        <w:t>Tannum</w:t>
      </w:r>
      <w:proofErr w:type="spellEnd"/>
      <w:r>
        <w:rPr>
          <w:rFonts w:ascii="Calibri" w:hAnsi="Calibri" w:cs="Arial"/>
        </w:rPr>
        <w:t xml:space="preserve"> </w:t>
      </w:r>
      <w:proofErr w:type="spellStart"/>
      <w:r>
        <w:rPr>
          <w:rFonts w:ascii="Calibri" w:hAnsi="Calibri" w:cs="Arial"/>
        </w:rPr>
        <w:t>HookUp</w:t>
      </w:r>
      <w:proofErr w:type="spellEnd"/>
      <w:r>
        <w:rPr>
          <w:rFonts w:ascii="Calibri" w:hAnsi="Calibri" w:cs="Arial"/>
        </w:rPr>
        <w:t xml:space="preserve"> event</w:t>
      </w:r>
      <w:r w:rsidR="00A4452C">
        <w:rPr>
          <w:rFonts w:ascii="Calibri" w:hAnsi="Calibri" w:cs="Arial"/>
        </w:rPr>
        <w:t xml:space="preserve"> live at Bray Park, Boyne Island.</w:t>
      </w:r>
    </w:p>
    <w:p w:rsidR="007F681E" w:rsidRPr="001466A4" w:rsidRDefault="007F681E" w:rsidP="009F3996">
      <w:pPr>
        <w:spacing w:after="0" w:line="240" w:lineRule="auto"/>
        <w:jc w:val="both"/>
        <w:rPr>
          <w:rFonts w:ascii="Calibri" w:hAnsi="Calibri" w:cs="Arial"/>
        </w:rPr>
      </w:pPr>
    </w:p>
    <w:p w:rsidR="00547025" w:rsidRPr="001466A4" w:rsidRDefault="000B3F0C" w:rsidP="009F3996">
      <w:pPr>
        <w:spacing w:after="0" w:line="240" w:lineRule="auto"/>
        <w:jc w:val="both"/>
        <w:rPr>
          <w:rFonts w:ascii="Calibri" w:hAnsi="Calibri" w:cs="Arial"/>
        </w:rPr>
      </w:pPr>
      <w:r w:rsidRPr="001466A4">
        <w:rPr>
          <w:rFonts w:ascii="Calibri" w:hAnsi="Calibri" w:cs="Arial"/>
        </w:rPr>
        <w:t xml:space="preserve">For over </w:t>
      </w:r>
      <w:r w:rsidRPr="00263CA5">
        <w:rPr>
          <w:rFonts w:ascii="Calibri" w:hAnsi="Calibri" w:cs="Arial"/>
          <w:b/>
        </w:rPr>
        <w:t>2</w:t>
      </w:r>
      <w:r w:rsidR="00F74A06">
        <w:rPr>
          <w:rFonts w:ascii="Calibri" w:hAnsi="Calibri" w:cs="Arial"/>
          <w:b/>
        </w:rPr>
        <w:t>5</w:t>
      </w:r>
      <w:r w:rsidR="001466A4" w:rsidRPr="00263CA5">
        <w:rPr>
          <w:rFonts w:ascii="Calibri" w:hAnsi="Calibri" w:cs="Arial"/>
          <w:b/>
        </w:rPr>
        <w:t xml:space="preserve"> </w:t>
      </w:r>
      <w:r w:rsidRPr="00263CA5">
        <w:rPr>
          <w:rFonts w:ascii="Calibri" w:hAnsi="Calibri" w:cs="Arial"/>
          <w:b/>
        </w:rPr>
        <w:t>years</w:t>
      </w:r>
      <w:r w:rsidRPr="001466A4">
        <w:rPr>
          <w:rFonts w:ascii="Calibri" w:hAnsi="Calibri" w:cs="Arial"/>
        </w:rPr>
        <w:t xml:space="preserve"> t</w:t>
      </w:r>
      <w:r w:rsidR="00547025" w:rsidRPr="001466A4">
        <w:rPr>
          <w:rFonts w:ascii="Calibri" w:hAnsi="Calibri" w:cs="Arial"/>
        </w:rPr>
        <w:t xml:space="preserve">he Boyne </w:t>
      </w:r>
      <w:proofErr w:type="spellStart"/>
      <w:r w:rsidR="00547025" w:rsidRPr="001466A4">
        <w:rPr>
          <w:rFonts w:ascii="Calibri" w:hAnsi="Calibri" w:cs="Arial"/>
        </w:rPr>
        <w:t>Tannum</w:t>
      </w:r>
      <w:proofErr w:type="spellEnd"/>
      <w:r w:rsidR="00547025" w:rsidRPr="001466A4">
        <w:rPr>
          <w:rFonts w:ascii="Calibri" w:hAnsi="Calibri" w:cs="Arial"/>
        </w:rPr>
        <w:t xml:space="preserve"> </w:t>
      </w:r>
      <w:proofErr w:type="spellStart"/>
      <w:r w:rsidRPr="001466A4">
        <w:rPr>
          <w:rFonts w:ascii="Calibri" w:hAnsi="Calibri" w:cs="Arial"/>
        </w:rPr>
        <w:t>HookUp</w:t>
      </w:r>
      <w:proofErr w:type="spellEnd"/>
      <w:r w:rsidRPr="001466A4">
        <w:rPr>
          <w:rFonts w:ascii="Calibri" w:hAnsi="Calibri" w:cs="Arial"/>
        </w:rPr>
        <w:t xml:space="preserve"> </w:t>
      </w:r>
      <w:r w:rsidR="006F6406" w:rsidRPr="001466A4">
        <w:rPr>
          <w:rFonts w:ascii="Calibri" w:hAnsi="Calibri" w:cs="Arial"/>
        </w:rPr>
        <w:t xml:space="preserve">has been </w:t>
      </w:r>
      <w:r w:rsidRPr="001466A4">
        <w:rPr>
          <w:rFonts w:ascii="Calibri" w:hAnsi="Calibri" w:cs="Arial"/>
        </w:rPr>
        <w:t>delivering</w:t>
      </w:r>
      <w:r w:rsidR="00547025" w:rsidRPr="001466A4">
        <w:rPr>
          <w:rFonts w:ascii="Calibri" w:hAnsi="Calibri" w:cs="Arial"/>
        </w:rPr>
        <w:t xml:space="preserve"> a weekend full of live music</w:t>
      </w:r>
      <w:r w:rsidR="009A1EC1" w:rsidRPr="001466A4">
        <w:rPr>
          <w:rFonts w:ascii="Calibri" w:hAnsi="Calibri" w:cs="Arial"/>
        </w:rPr>
        <w:t>, stalls</w:t>
      </w:r>
      <w:r w:rsidR="00547025" w:rsidRPr="001466A4">
        <w:rPr>
          <w:rFonts w:ascii="Calibri" w:hAnsi="Calibri" w:cs="Arial"/>
        </w:rPr>
        <w:t>, entertainment and of co</w:t>
      </w:r>
      <w:r w:rsidRPr="001466A4">
        <w:rPr>
          <w:rFonts w:ascii="Calibri" w:hAnsi="Calibri" w:cs="Arial"/>
        </w:rPr>
        <w:t>urse fishing.</w:t>
      </w:r>
      <w:r w:rsidR="00FF72F9">
        <w:rPr>
          <w:rFonts w:ascii="Calibri" w:hAnsi="Calibri" w:cs="Arial"/>
        </w:rPr>
        <w:t xml:space="preserve"> </w:t>
      </w:r>
      <w:r w:rsidRPr="001466A4">
        <w:rPr>
          <w:rFonts w:ascii="Calibri" w:hAnsi="Calibri" w:cs="Arial"/>
        </w:rPr>
        <w:t xml:space="preserve"> The event offer</w:t>
      </w:r>
      <w:r w:rsidR="006F6406" w:rsidRPr="001466A4">
        <w:rPr>
          <w:rFonts w:ascii="Calibri" w:hAnsi="Calibri" w:cs="Arial"/>
        </w:rPr>
        <w:t>s</w:t>
      </w:r>
      <w:r w:rsidR="00547025" w:rsidRPr="001466A4">
        <w:rPr>
          <w:rFonts w:ascii="Calibri" w:hAnsi="Calibri" w:cs="Arial"/>
        </w:rPr>
        <w:t xml:space="preserve"> </w:t>
      </w:r>
      <w:r w:rsidR="00D14AFF" w:rsidRPr="001466A4">
        <w:rPr>
          <w:rFonts w:ascii="Calibri" w:hAnsi="Calibri" w:cs="Arial"/>
        </w:rPr>
        <w:t>several</w:t>
      </w:r>
      <w:r w:rsidR="006F6406" w:rsidRPr="001466A4">
        <w:rPr>
          <w:rFonts w:ascii="Calibri" w:hAnsi="Calibri" w:cs="Arial"/>
        </w:rPr>
        <w:t xml:space="preserve"> boats as part of a massive</w:t>
      </w:r>
      <w:r w:rsidR="00547025" w:rsidRPr="001466A4">
        <w:rPr>
          <w:rFonts w:ascii="Calibri" w:hAnsi="Calibri" w:cs="Arial"/>
        </w:rPr>
        <w:t xml:space="preserve"> prize pool, in</w:t>
      </w:r>
      <w:r w:rsidR="001466A4" w:rsidRPr="001466A4">
        <w:rPr>
          <w:rFonts w:ascii="Calibri" w:hAnsi="Calibri" w:cs="Arial"/>
        </w:rPr>
        <w:t>cluding three tagged fish with</w:t>
      </w:r>
      <w:r w:rsidR="00547025" w:rsidRPr="001466A4">
        <w:rPr>
          <w:rFonts w:ascii="Calibri" w:hAnsi="Calibri" w:cs="Arial"/>
        </w:rPr>
        <w:t xml:space="preserve"> $5,000 </w:t>
      </w:r>
      <w:r w:rsidR="001466A4" w:rsidRPr="001466A4">
        <w:rPr>
          <w:rFonts w:ascii="Calibri" w:hAnsi="Calibri" w:cs="Arial"/>
        </w:rPr>
        <w:t>in prize money</w:t>
      </w:r>
      <w:r w:rsidR="00547025" w:rsidRPr="001466A4">
        <w:rPr>
          <w:rFonts w:ascii="Calibri" w:hAnsi="Calibri" w:cs="Arial"/>
        </w:rPr>
        <w:t xml:space="preserve"> </w:t>
      </w:r>
      <w:r w:rsidR="006F6406" w:rsidRPr="001466A4">
        <w:rPr>
          <w:rFonts w:ascii="Calibri" w:hAnsi="Calibri" w:cs="Arial"/>
        </w:rPr>
        <w:t>attached to each</w:t>
      </w:r>
      <w:r w:rsidR="00547025" w:rsidRPr="001466A4">
        <w:rPr>
          <w:rFonts w:ascii="Calibri" w:hAnsi="Calibri" w:cs="Arial"/>
        </w:rPr>
        <w:t>.</w:t>
      </w:r>
      <w:r w:rsidR="00FF72F9">
        <w:rPr>
          <w:rFonts w:ascii="Calibri" w:hAnsi="Calibri" w:cs="Arial"/>
        </w:rPr>
        <w:t xml:space="preserve"> Crowds start gathering in the park from about 2pm onwards each day to culminate in almost </w:t>
      </w:r>
      <w:r w:rsidR="00FF72F9" w:rsidRPr="00263CA5">
        <w:rPr>
          <w:rFonts w:ascii="Calibri" w:hAnsi="Calibri" w:cs="Arial"/>
          <w:b/>
        </w:rPr>
        <w:t>10,000 people</w:t>
      </w:r>
      <w:r w:rsidR="00FF72F9">
        <w:rPr>
          <w:rFonts w:ascii="Calibri" w:hAnsi="Calibri" w:cs="Arial"/>
        </w:rPr>
        <w:t xml:space="preserve"> by the 6pm fish category prize announcements and the $250,000</w:t>
      </w:r>
      <w:r w:rsidR="00E45057">
        <w:rPr>
          <w:rFonts w:ascii="Calibri" w:hAnsi="Calibri" w:cs="Arial"/>
        </w:rPr>
        <w:t>+</w:t>
      </w:r>
      <w:r w:rsidR="00FF72F9">
        <w:rPr>
          <w:rFonts w:ascii="Calibri" w:hAnsi="Calibri" w:cs="Arial"/>
        </w:rPr>
        <w:t xml:space="preserve"> worth of promotional prize draws.</w:t>
      </w:r>
      <w:r w:rsidR="00263CA5">
        <w:rPr>
          <w:rFonts w:ascii="Calibri" w:hAnsi="Calibri" w:cs="Arial"/>
        </w:rPr>
        <w:t xml:space="preserve">  The Friday and Saturday nights involve live bands on stage for entertainment and the Sunday night has the massive major prizes drawn and spectacular firework display.  All nights finish by 10pm.</w:t>
      </w:r>
    </w:p>
    <w:p w:rsidR="007F681E" w:rsidRPr="001466A4" w:rsidRDefault="007F681E" w:rsidP="009F3996">
      <w:pPr>
        <w:spacing w:after="0" w:line="240" w:lineRule="auto"/>
        <w:jc w:val="both"/>
        <w:rPr>
          <w:rFonts w:ascii="Calibri" w:hAnsi="Calibri" w:cs="Arial"/>
        </w:rPr>
      </w:pPr>
    </w:p>
    <w:p w:rsidR="00547025" w:rsidRPr="001466A4" w:rsidRDefault="00FF72F9" w:rsidP="009F3996">
      <w:pPr>
        <w:spacing w:after="0" w:line="240" w:lineRule="auto"/>
        <w:jc w:val="both"/>
        <w:rPr>
          <w:rFonts w:ascii="Calibri" w:hAnsi="Calibri" w:cs="Arial"/>
        </w:rPr>
      </w:pPr>
      <w:r>
        <w:rPr>
          <w:rFonts w:ascii="Calibri" w:hAnsi="Calibri" w:cs="Arial"/>
        </w:rPr>
        <w:t xml:space="preserve">The </w:t>
      </w:r>
      <w:proofErr w:type="spellStart"/>
      <w:r w:rsidRPr="00263CA5">
        <w:rPr>
          <w:rFonts w:ascii="Calibri" w:hAnsi="Calibri" w:cs="Arial"/>
          <w:b/>
        </w:rPr>
        <w:t>HookUp</w:t>
      </w:r>
      <w:proofErr w:type="spellEnd"/>
      <w:r w:rsidRPr="00263CA5">
        <w:rPr>
          <w:rFonts w:ascii="Calibri" w:hAnsi="Calibri" w:cs="Arial"/>
          <w:b/>
        </w:rPr>
        <w:t xml:space="preserve"> is Australia’s Biggest Family Fishing Competition</w:t>
      </w:r>
      <w:r>
        <w:rPr>
          <w:rFonts w:ascii="Calibri" w:hAnsi="Calibri" w:cs="Arial"/>
        </w:rPr>
        <w:t xml:space="preserve">; measured by both size of prize pool and number of entrants.  Our vision is for the event to be </w:t>
      </w:r>
      <w:r w:rsidRPr="00263CA5">
        <w:rPr>
          <w:rFonts w:ascii="Calibri" w:hAnsi="Calibri" w:cs="Arial"/>
          <w:b/>
        </w:rPr>
        <w:t>Nationally Known and Internationally</w:t>
      </w:r>
      <w:r>
        <w:rPr>
          <w:rFonts w:ascii="Calibri" w:hAnsi="Calibri" w:cs="Arial"/>
        </w:rPr>
        <w:t xml:space="preserve"> </w:t>
      </w:r>
      <w:r w:rsidRPr="00263CA5">
        <w:rPr>
          <w:rFonts w:ascii="Calibri" w:hAnsi="Calibri" w:cs="Arial"/>
          <w:b/>
        </w:rPr>
        <w:t>Recognised</w:t>
      </w:r>
      <w:r w:rsidR="000B3F0C" w:rsidRPr="00263CA5">
        <w:rPr>
          <w:rFonts w:ascii="Calibri" w:hAnsi="Calibri" w:cs="Arial"/>
          <w:b/>
        </w:rPr>
        <w:t>.</w:t>
      </w:r>
      <w:r w:rsidR="000B3F0C" w:rsidRPr="001466A4">
        <w:rPr>
          <w:rFonts w:ascii="Calibri" w:hAnsi="Calibri" w:cs="Arial"/>
        </w:rPr>
        <w:t xml:space="preserve"> Whilst </w:t>
      </w:r>
      <w:r w:rsidR="00547025" w:rsidRPr="001466A4">
        <w:rPr>
          <w:rFonts w:ascii="Calibri" w:hAnsi="Calibri" w:cs="Arial"/>
        </w:rPr>
        <w:t>conduct</w:t>
      </w:r>
      <w:r w:rsidR="000B3F0C" w:rsidRPr="001466A4">
        <w:rPr>
          <w:rFonts w:ascii="Calibri" w:hAnsi="Calibri" w:cs="Arial"/>
        </w:rPr>
        <w:t>ing this</w:t>
      </w:r>
      <w:r w:rsidR="00547025" w:rsidRPr="001466A4">
        <w:rPr>
          <w:rFonts w:ascii="Calibri" w:hAnsi="Calibri" w:cs="Arial"/>
        </w:rPr>
        <w:t xml:space="preserve"> </w:t>
      </w:r>
      <w:r w:rsidR="00D14AFF" w:rsidRPr="001466A4">
        <w:rPr>
          <w:rFonts w:ascii="Calibri" w:hAnsi="Calibri" w:cs="Arial"/>
        </w:rPr>
        <w:t>phenomenally successful</w:t>
      </w:r>
      <w:r w:rsidR="00547025" w:rsidRPr="001466A4">
        <w:rPr>
          <w:rFonts w:ascii="Calibri" w:hAnsi="Calibri" w:cs="Arial"/>
        </w:rPr>
        <w:t xml:space="preserve"> fishing competition, </w:t>
      </w:r>
      <w:r w:rsidR="000B3F0C" w:rsidRPr="001466A4">
        <w:rPr>
          <w:rFonts w:ascii="Calibri" w:hAnsi="Calibri" w:cs="Arial"/>
        </w:rPr>
        <w:t>we provide</w:t>
      </w:r>
      <w:r w:rsidR="00547025" w:rsidRPr="001466A4">
        <w:rPr>
          <w:rFonts w:ascii="Calibri" w:hAnsi="Calibri" w:cs="Arial"/>
        </w:rPr>
        <w:t xml:space="preserve"> opportunities for local businesses and community groups to generate </w:t>
      </w:r>
      <w:proofErr w:type="gramStart"/>
      <w:r w:rsidR="009A1EC1" w:rsidRPr="001466A4">
        <w:rPr>
          <w:rFonts w:ascii="Calibri" w:hAnsi="Calibri" w:cs="Arial"/>
        </w:rPr>
        <w:t>income</w:t>
      </w:r>
      <w:r w:rsidR="009F24E2">
        <w:rPr>
          <w:rFonts w:ascii="Calibri" w:hAnsi="Calibri" w:cs="Arial"/>
        </w:rPr>
        <w:t>,</w:t>
      </w:r>
      <w:proofErr w:type="gramEnd"/>
      <w:r w:rsidR="00547025" w:rsidRPr="001466A4">
        <w:rPr>
          <w:rFonts w:ascii="Calibri" w:hAnsi="Calibri" w:cs="Arial"/>
        </w:rPr>
        <w:t xml:space="preserve"> attract people to the Gladstone Region, and to develop long term partners for the event. </w:t>
      </w:r>
    </w:p>
    <w:p w:rsidR="007F681E" w:rsidRPr="001466A4" w:rsidRDefault="007F681E" w:rsidP="009F3996">
      <w:pPr>
        <w:spacing w:after="0" w:line="240" w:lineRule="auto"/>
        <w:jc w:val="both"/>
        <w:rPr>
          <w:rFonts w:ascii="Calibri" w:hAnsi="Calibri" w:cs="Arial"/>
        </w:rPr>
      </w:pPr>
    </w:p>
    <w:p w:rsidR="00547025" w:rsidRPr="001466A4" w:rsidRDefault="00547025" w:rsidP="009F3996">
      <w:pPr>
        <w:spacing w:after="0" w:line="240" w:lineRule="auto"/>
        <w:jc w:val="both"/>
        <w:rPr>
          <w:rFonts w:ascii="Calibri" w:hAnsi="Calibri" w:cs="Arial"/>
        </w:rPr>
      </w:pPr>
      <w:r w:rsidRPr="001466A4">
        <w:rPr>
          <w:rFonts w:ascii="Calibri" w:hAnsi="Calibri" w:cs="Arial"/>
        </w:rPr>
        <w:t>The event has attracted major sponsors over the 2</w:t>
      </w:r>
      <w:r w:rsidR="0073105B">
        <w:rPr>
          <w:rFonts w:ascii="Calibri" w:hAnsi="Calibri" w:cs="Arial"/>
        </w:rPr>
        <w:t>5</w:t>
      </w:r>
      <w:r w:rsidR="00263CA5">
        <w:rPr>
          <w:rFonts w:ascii="Calibri" w:hAnsi="Calibri" w:cs="Arial"/>
        </w:rPr>
        <w:t xml:space="preserve"> years, of which</w:t>
      </w:r>
      <w:r w:rsidRPr="001466A4">
        <w:rPr>
          <w:rFonts w:ascii="Calibri" w:hAnsi="Calibri" w:cs="Arial"/>
        </w:rPr>
        <w:t xml:space="preserve"> many have continued to remain sponsors for the ent</w:t>
      </w:r>
      <w:r w:rsidR="006F6406" w:rsidRPr="001466A4">
        <w:rPr>
          <w:rFonts w:ascii="Calibri" w:hAnsi="Calibri" w:cs="Arial"/>
        </w:rPr>
        <w:t>ire time</w:t>
      </w:r>
      <w:r w:rsidR="00263CA5">
        <w:rPr>
          <w:rFonts w:ascii="Calibri" w:hAnsi="Calibri" w:cs="Arial"/>
        </w:rPr>
        <w:t xml:space="preserve"> - and</w:t>
      </w:r>
      <w:r w:rsidRPr="001466A4">
        <w:rPr>
          <w:rFonts w:ascii="Calibri" w:hAnsi="Calibri" w:cs="Arial"/>
        </w:rPr>
        <w:t xml:space="preserve"> new sponsors </w:t>
      </w:r>
      <w:r w:rsidR="006F6406" w:rsidRPr="001466A4">
        <w:rPr>
          <w:rFonts w:ascii="Calibri" w:hAnsi="Calibri" w:cs="Arial"/>
        </w:rPr>
        <w:t xml:space="preserve">are </w:t>
      </w:r>
      <w:r w:rsidRPr="001466A4">
        <w:rPr>
          <w:rFonts w:ascii="Calibri" w:hAnsi="Calibri" w:cs="Arial"/>
        </w:rPr>
        <w:t xml:space="preserve">coming on </w:t>
      </w:r>
      <w:r w:rsidR="006F6406" w:rsidRPr="001466A4">
        <w:rPr>
          <w:rFonts w:ascii="Calibri" w:hAnsi="Calibri" w:cs="Arial"/>
        </w:rPr>
        <w:t xml:space="preserve">board every year. </w:t>
      </w:r>
    </w:p>
    <w:p w:rsidR="007F681E" w:rsidRPr="001466A4" w:rsidRDefault="007F681E" w:rsidP="009F3996">
      <w:pPr>
        <w:spacing w:after="0" w:line="240" w:lineRule="auto"/>
        <w:jc w:val="both"/>
        <w:rPr>
          <w:rFonts w:ascii="Calibri" w:hAnsi="Calibri" w:cs="Arial"/>
        </w:rPr>
      </w:pPr>
    </w:p>
    <w:p w:rsidR="00547025" w:rsidRPr="001466A4" w:rsidRDefault="00547025" w:rsidP="009F3996">
      <w:pPr>
        <w:spacing w:after="0" w:line="240" w:lineRule="auto"/>
        <w:jc w:val="both"/>
        <w:rPr>
          <w:rFonts w:ascii="Calibri" w:hAnsi="Calibri" w:cs="Arial"/>
        </w:rPr>
      </w:pPr>
      <w:r w:rsidRPr="001466A4">
        <w:rPr>
          <w:rFonts w:ascii="Calibri" w:hAnsi="Calibri" w:cs="Arial"/>
        </w:rPr>
        <w:t xml:space="preserve">The Boyne </w:t>
      </w:r>
      <w:proofErr w:type="spellStart"/>
      <w:r w:rsidRPr="001466A4">
        <w:rPr>
          <w:rFonts w:ascii="Calibri" w:hAnsi="Calibri" w:cs="Arial"/>
        </w:rPr>
        <w:t>Tannum</w:t>
      </w:r>
      <w:proofErr w:type="spellEnd"/>
      <w:r w:rsidRPr="001466A4">
        <w:rPr>
          <w:rFonts w:ascii="Calibri" w:hAnsi="Calibri" w:cs="Arial"/>
        </w:rPr>
        <w:t xml:space="preserve"> </w:t>
      </w:r>
      <w:proofErr w:type="spellStart"/>
      <w:r w:rsidR="000B3F0C" w:rsidRPr="001466A4">
        <w:rPr>
          <w:rFonts w:ascii="Calibri" w:hAnsi="Calibri" w:cs="Arial"/>
        </w:rPr>
        <w:t>HookUp</w:t>
      </w:r>
      <w:proofErr w:type="spellEnd"/>
      <w:r w:rsidRPr="001466A4">
        <w:rPr>
          <w:rFonts w:ascii="Calibri" w:hAnsi="Calibri" w:cs="Arial"/>
        </w:rPr>
        <w:t xml:space="preserve"> is very proud of this long</w:t>
      </w:r>
      <w:r w:rsidR="00F74A06">
        <w:rPr>
          <w:rFonts w:ascii="Calibri" w:hAnsi="Calibri" w:cs="Arial"/>
        </w:rPr>
        <w:t>-</w:t>
      </w:r>
      <w:r w:rsidRPr="001466A4">
        <w:rPr>
          <w:rFonts w:ascii="Calibri" w:hAnsi="Calibri" w:cs="Arial"/>
        </w:rPr>
        <w:t xml:space="preserve"> standing event and believes that </w:t>
      </w:r>
      <w:r w:rsidR="00F74A06">
        <w:rPr>
          <w:rFonts w:ascii="Calibri" w:hAnsi="Calibri" w:cs="Arial"/>
        </w:rPr>
        <w:t>collaborating with the Gladstone Multicultural Association Inc</w:t>
      </w:r>
      <w:r w:rsidR="00EB6F9C">
        <w:rPr>
          <w:rFonts w:ascii="Calibri" w:hAnsi="Calibri" w:cs="Arial"/>
        </w:rPr>
        <w:t>orporated</w:t>
      </w:r>
      <w:r w:rsidR="00F74A06">
        <w:rPr>
          <w:rFonts w:ascii="Calibri" w:hAnsi="Calibri" w:cs="Arial"/>
        </w:rPr>
        <w:t xml:space="preserve"> will create </w:t>
      </w:r>
      <w:r w:rsidR="006F6406" w:rsidRPr="001466A4">
        <w:rPr>
          <w:rFonts w:ascii="Calibri" w:hAnsi="Calibri" w:cs="Arial"/>
        </w:rPr>
        <w:t>ongoing</w:t>
      </w:r>
      <w:r w:rsidR="00D96FD4" w:rsidRPr="001466A4">
        <w:rPr>
          <w:rFonts w:ascii="Calibri" w:hAnsi="Calibri" w:cs="Arial"/>
        </w:rPr>
        <w:t xml:space="preserve"> improvement</w:t>
      </w:r>
      <w:r w:rsidR="00EB6F9C">
        <w:rPr>
          <w:rFonts w:ascii="Calibri" w:hAnsi="Calibri" w:cs="Arial"/>
        </w:rPr>
        <w:t xml:space="preserve"> for</w:t>
      </w:r>
      <w:r w:rsidRPr="001466A4">
        <w:rPr>
          <w:rFonts w:ascii="Calibri" w:hAnsi="Calibri" w:cs="Arial"/>
        </w:rPr>
        <w:t xml:space="preserve"> the event to grow and the local community continues to prosper from it.</w:t>
      </w:r>
    </w:p>
    <w:p w:rsidR="007F681E" w:rsidRPr="001466A4" w:rsidRDefault="007F681E" w:rsidP="009F3996">
      <w:pPr>
        <w:spacing w:after="0" w:line="240" w:lineRule="auto"/>
        <w:jc w:val="both"/>
        <w:rPr>
          <w:rFonts w:ascii="Calibri" w:hAnsi="Calibri" w:cs="Arial"/>
        </w:rPr>
      </w:pPr>
    </w:p>
    <w:p w:rsidR="00547025" w:rsidRPr="001466A4" w:rsidRDefault="004E3C04" w:rsidP="00837C0B">
      <w:pPr>
        <w:shd w:val="clear" w:color="auto" w:fill="FFFFFF" w:themeFill="background1"/>
        <w:spacing w:after="0" w:line="240" w:lineRule="auto"/>
        <w:jc w:val="both"/>
        <w:rPr>
          <w:rFonts w:ascii="Calibri" w:hAnsi="Calibri" w:cs="Arial"/>
        </w:rPr>
      </w:pPr>
      <w:r w:rsidRPr="00837C0B">
        <w:rPr>
          <w:rFonts w:ascii="Calibri" w:hAnsi="Calibri" w:cs="Arial"/>
        </w:rPr>
        <w:t xml:space="preserve">The </w:t>
      </w:r>
      <w:r w:rsidR="00F74A06">
        <w:rPr>
          <w:rFonts w:ascii="Calibri" w:hAnsi="Calibri" w:cs="Arial"/>
        </w:rPr>
        <w:t>Gla</w:t>
      </w:r>
      <w:r w:rsidR="00210F73">
        <w:rPr>
          <w:rFonts w:ascii="Calibri" w:hAnsi="Calibri" w:cs="Arial"/>
        </w:rPr>
        <w:t>d</w:t>
      </w:r>
      <w:r w:rsidR="00F74A06">
        <w:rPr>
          <w:rFonts w:ascii="Calibri" w:hAnsi="Calibri" w:cs="Arial"/>
        </w:rPr>
        <w:t xml:space="preserve">stone Multicultural Association Inc. </w:t>
      </w:r>
      <w:r w:rsidR="00D916DB" w:rsidRPr="00837C0B">
        <w:rPr>
          <w:rFonts w:ascii="Calibri" w:hAnsi="Calibri" w:cs="Arial"/>
        </w:rPr>
        <w:t>is</w:t>
      </w:r>
      <w:r w:rsidR="00547025" w:rsidRPr="00837C0B">
        <w:rPr>
          <w:rFonts w:ascii="Calibri" w:hAnsi="Calibri" w:cs="Arial"/>
        </w:rPr>
        <w:t xml:space="preserve"> looking forward to working closely with </w:t>
      </w:r>
      <w:r w:rsidR="00F74A06">
        <w:rPr>
          <w:rFonts w:ascii="Calibri" w:hAnsi="Calibri" w:cs="Arial"/>
        </w:rPr>
        <w:t xml:space="preserve">the “Taste of the World” </w:t>
      </w:r>
      <w:r w:rsidR="007F681E" w:rsidRPr="00837C0B">
        <w:rPr>
          <w:rFonts w:ascii="Calibri" w:hAnsi="Calibri" w:cs="Arial"/>
        </w:rPr>
        <w:t>Stallh</w:t>
      </w:r>
      <w:r w:rsidR="006F6406" w:rsidRPr="00837C0B">
        <w:rPr>
          <w:rFonts w:ascii="Calibri" w:hAnsi="Calibri" w:cs="Arial"/>
        </w:rPr>
        <w:t>olders</w:t>
      </w:r>
      <w:r w:rsidR="001466A4" w:rsidRPr="00837C0B">
        <w:rPr>
          <w:rFonts w:ascii="Calibri" w:hAnsi="Calibri" w:cs="Arial"/>
        </w:rPr>
        <w:t xml:space="preserve"> </w:t>
      </w:r>
      <w:r w:rsidR="00F74A06">
        <w:rPr>
          <w:rFonts w:ascii="Calibri" w:hAnsi="Calibri" w:cs="Arial"/>
        </w:rPr>
        <w:t xml:space="preserve">in 2021 </w:t>
      </w:r>
      <w:r w:rsidR="0048308A" w:rsidRPr="00837C0B">
        <w:rPr>
          <w:rFonts w:ascii="Calibri" w:hAnsi="Calibri" w:cs="Arial"/>
        </w:rPr>
        <w:t xml:space="preserve">because you are a part of </w:t>
      </w:r>
      <w:r w:rsidR="00210F73">
        <w:rPr>
          <w:rFonts w:ascii="Calibri" w:hAnsi="Calibri" w:cs="Arial"/>
        </w:rPr>
        <w:t xml:space="preserve">new </w:t>
      </w:r>
      <w:r w:rsidR="00B3095B" w:rsidRPr="00837C0B">
        <w:rPr>
          <w:rFonts w:ascii="Calibri" w:hAnsi="Calibri" w:cs="Arial"/>
        </w:rPr>
        <w:t xml:space="preserve">event </w:t>
      </w:r>
      <w:r w:rsidR="0048308A" w:rsidRPr="00837C0B">
        <w:rPr>
          <w:rFonts w:ascii="Calibri" w:hAnsi="Calibri" w:cs="Arial"/>
        </w:rPr>
        <w:t>deliver</w:t>
      </w:r>
      <w:r w:rsidR="00B3095B" w:rsidRPr="00837C0B">
        <w:rPr>
          <w:rFonts w:ascii="Calibri" w:hAnsi="Calibri" w:cs="Arial"/>
        </w:rPr>
        <w:t>y model</w:t>
      </w:r>
      <w:r w:rsidR="0048308A" w:rsidRPr="00837C0B">
        <w:rPr>
          <w:rFonts w:ascii="Calibri" w:hAnsi="Calibri" w:cs="Arial"/>
        </w:rPr>
        <w:t xml:space="preserve">.  So in saying that – </w:t>
      </w:r>
      <w:r w:rsidR="00210F73">
        <w:rPr>
          <w:rFonts w:ascii="Calibri" w:hAnsi="Calibri" w:cs="Arial"/>
        </w:rPr>
        <w:t xml:space="preserve">We </w:t>
      </w:r>
      <w:r w:rsidR="0048308A" w:rsidRPr="00837C0B">
        <w:rPr>
          <w:rFonts w:ascii="Calibri" w:hAnsi="Calibri" w:cs="Arial"/>
        </w:rPr>
        <w:t xml:space="preserve">encourage you to follow </w:t>
      </w:r>
      <w:r w:rsidR="00A4452C">
        <w:rPr>
          <w:rFonts w:ascii="Calibri" w:hAnsi="Calibri" w:cs="Arial"/>
        </w:rPr>
        <w:t xml:space="preserve">both Association’s </w:t>
      </w:r>
      <w:r w:rsidR="0048308A" w:rsidRPr="00837C0B">
        <w:rPr>
          <w:rFonts w:ascii="Calibri" w:hAnsi="Calibri" w:cs="Arial"/>
        </w:rPr>
        <w:t>Facebook</w:t>
      </w:r>
      <w:r w:rsidR="00B3095B" w:rsidRPr="00837C0B">
        <w:rPr>
          <w:rFonts w:ascii="Calibri" w:hAnsi="Calibri" w:cs="Arial"/>
        </w:rPr>
        <w:t xml:space="preserve"> and </w:t>
      </w:r>
      <w:proofErr w:type="spellStart"/>
      <w:r w:rsidR="00B3095B" w:rsidRPr="00837C0B">
        <w:rPr>
          <w:rFonts w:ascii="Calibri" w:hAnsi="Calibri" w:cs="Arial"/>
        </w:rPr>
        <w:t>Instagram</w:t>
      </w:r>
      <w:proofErr w:type="spellEnd"/>
      <w:r w:rsidR="0048308A" w:rsidRPr="00837C0B">
        <w:rPr>
          <w:rFonts w:ascii="Calibri" w:hAnsi="Calibri" w:cs="Arial"/>
        </w:rPr>
        <w:t xml:space="preserve"> page</w:t>
      </w:r>
      <w:r w:rsidR="00B3095B" w:rsidRPr="00837C0B">
        <w:rPr>
          <w:rFonts w:ascii="Calibri" w:hAnsi="Calibri" w:cs="Arial"/>
        </w:rPr>
        <w:t>s</w:t>
      </w:r>
      <w:r w:rsidR="0048308A" w:rsidRPr="00837C0B">
        <w:rPr>
          <w:rFonts w:ascii="Calibri" w:hAnsi="Calibri" w:cs="Arial"/>
        </w:rPr>
        <w:t xml:space="preserve">, share our posts, use the </w:t>
      </w:r>
      <w:proofErr w:type="spellStart"/>
      <w:r w:rsidR="0048308A" w:rsidRPr="00837C0B">
        <w:rPr>
          <w:rFonts w:ascii="Calibri" w:hAnsi="Calibri" w:cs="Arial"/>
        </w:rPr>
        <w:t>HookUp</w:t>
      </w:r>
      <w:proofErr w:type="spellEnd"/>
      <w:r w:rsidR="0048308A" w:rsidRPr="00837C0B">
        <w:rPr>
          <w:rFonts w:ascii="Calibri" w:hAnsi="Calibri" w:cs="Arial"/>
        </w:rPr>
        <w:t xml:space="preserve"> promotional logo (which can be provided to you) and leverage f</w:t>
      </w:r>
      <w:r w:rsidR="00B3095B" w:rsidRPr="00837C0B">
        <w:rPr>
          <w:rFonts w:ascii="Calibri" w:hAnsi="Calibri" w:cs="Arial"/>
        </w:rPr>
        <w:t>rom</w:t>
      </w:r>
      <w:r w:rsidR="0048308A" w:rsidRPr="00837C0B">
        <w:rPr>
          <w:rFonts w:ascii="Calibri" w:hAnsi="Calibri" w:cs="Arial"/>
        </w:rPr>
        <w:t xml:space="preserve"> </w:t>
      </w:r>
      <w:r w:rsidR="00EB6F9C">
        <w:rPr>
          <w:rFonts w:ascii="Calibri" w:hAnsi="Calibri" w:cs="Arial"/>
        </w:rPr>
        <w:t xml:space="preserve">the new collaborative &amp; </w:t>
      </w:r>
      <w:r w:rsidR="0048308A" w:rsidRPr="00837C0B">
        <w:rPr>
          <w:rFonts w:ascii="Calibri" w:hAnsi="Calibri" w:cs="Arial"/>
        </w:rPr>
        <w:t xml:space="preserve">massive family event.  Please contact </w:t>
      </w:r>
      <w:r w:rsidR="00EB6F9C">
        <w:rPr>
          <w:rFonts w:ascii="Calibri" w:hAnsi="Calibri" w:cs="Arial"/>
        </w:rPr>
        <w:t>us</w:t>
      </w:r>
      <w:r w:rsidR="0048308A" w:rsidRPr="00837C0B">
        <w:rPr>
          <w:rFonts w:ascii="Calibri" w:hAnsi="Calibri" w:cs="Arial"/>
        </w:rPr>
        <w:t xml:space="preserve"> if you require any </w:t>
      </w:r>
      <w:r w:rsidR="00D14AFF" w:rsidRPr="00837C0B">
        <w:rPr>
          <w:rFonts w:ascii="Calibri" w:hAnsi="Calibri" w:cs="Arial"/>
        </w:rPr>
        <w:t>resources,</w:t>
      </w:r>
      <w:r w:rsidR="0048308A" w:rsidRPr="00837C0B">
        <w:rPr>
          <w:rFonts w:ascii="Calibri" w:hAnsi="Calibri" w:cs="Arial"/>
        </w:rPr>
        <w:t xml:space="preserve"> such as logo, brochures, </w:t>
      </w:r>
      <w:r w:rsidR="00D14AFF" w:rsidRPr="00837C0B">
        <w:rPr>
          <w:rFonts w:ascii="Calibri" w:hAnsi="Calibri" w:cs="Arial"/>
        </w:rPr>
        <w:t>signage,</w:t>
      </w:r>
      <w:r w:rsidR="0048308A" w:rsidRPr="00837C0B">
        <w:rPr>
          <w:rFonts w:ascii="Calibri" w:hAnsi="Calibri" w:cs="Arial"/>
        </w:rPr>
        <w:t xml:space="preserve"> or tailor your own.</w:t>
      </w:r>
    </w:p>
    <w:p w:rsidR="00547025" w:rsidRPr="001466A4" w:rsidRDefault="00547025" w:rsidP="009F3996">
      <w:pPr>
        <w:spacing w:after="0" w:line="240" w:lineRule="auto"/>
        <w:jc w:val="both"/>
        <w:rPr>
          <w:rFonts w:ascii="Calibri" w:hAnsi="Calibri"/>
        </w:rPr>
      </w:pPr>
    </w:p>
    <w:p w:rsidR="00D14AFF" w:rsidRPr="00A4452C" w:rsidRDefault="00547025" w:rsidP="009F3996">
      <w:pPr>
        <w:spacing w:after="0" w:line="240" w:lineRule="auto"/>
        <w:jc w:val="both"/>
        <w:rPr>
          <w:rFonts w:ascii="Calibri" w:hAnsi="Calibri" w:cs="Arial"/>
        </w:rPr>
      </w:pPr>
      <w:r w:rsidRPr="001466A4">
        <w:rPr>
          <w:rFonts w:ascii="Calibri" w:hAnsi="Calibri" w:cs="Arial"/>
        </w:rPr>
        <w:t>Kind Regards,</w:t>
      </w:r>
    </w:p>
    <w:p w:rsidR="00D14AFF" w:rsidRDefault="004E3C04" w:rsidP="009F3996">
      <w:pPr>
        <w:spacing w:after="0" w:line="240" w:lineRule="auto"/>
        <w:jc w:val="both"/>
        <w:rPr>
          <w:rFonts w:ascii="AR DECODE" w:hAnsi="AR DECODE"/>
          <w:b/>
          <w:bCs/>
          <w:i/>
          <w:color w:val="002060"/>
          <w:sz w:val="32"/>
        </w:rPr>
      </w:pPr>
      <w:proofErr w:type="spellStart"/>
      <w:r w:rsidRPr="00210F73">
        <w:rPr>
          <w:rFonts w:ascii="AR DECODE" w:hAnsi="AR DECODE"/>
          <w:b/>
          <w:bCs/>
          <w:i/>
          <w:color w:val="002060"/>
          <w:sz w:val="32"/>
        </w:rPr>
        <w:t>Jenni</w:t>
      </w:r>
      <w:proofErr w:type="spellEnd"/>
      <w:r w:rsidRPr="00210F73">
        <w:rPr>
          <w:rFonts w:ascii="AR DECODE" w:hAnsi="AR DECODE"/>
          <w:b/>
          <w:bCs/>
          <w:i/>
          <w:color w:val="002060"/>
          <w:sz w:val="32"/>
        </w:rPr>
        <w:t xml:space="preserve"> McGuire </w:t>
      </w:r>
      <w:r w:rsidR="00D14AFF">
        <w:rPr>
          <w:rFonts w:ascii="AR DECODE" w:hAnsi="AR DECODE"/>
          <w:b/>
          <w:bCs/>
          <w:i/>
          <w:color w:val="002060"/>
          <w:sz w:val="32"/>
        </w:rPr>
        <w:t xml:space="preserve">&amp; Helena </w:t>
      </w:r>
      <w:proofErr w:type="spellStart"/>
      <w:r w:rsidR="00D14AFF">
        <w:rPr>
          <w:rFonts w:ascii="AR DECODE" w:hAnsi="AR DECODE"/>
          <w:b/>
          <w:bCs/>
          <w:i/>
          <w:color w:val="002060"/>
          <w:sz w:val="32"/>
        </w:rPr>
        <w:t>Sant</w:t>
      </w:r>
      <w:proofErr w:type="spellEnd"/>
    </w:p>
    <w:p w:rsidR="00D14AFF" w:rsidRPr="00D14AFF" w:rsidRDefault="00D14AFF" w:rsidP="009F3996">
      <w:pPr>
        <w:spacing w:after="0" w:line="240" w:lineRule="auto"/>
        <w:jc w:val="both"/>
        <w:rPr>
          <w:rFonts w:ascii="AR DECODE" w:hAnsi="AR DECODE"/>
          <w:b/>
          <w:bCs/>
          <w:i/>
          <w:color w:val="002060"/>
          <w:sz w:val="32"/>
        </w:rPr>
      </w:pPr>
    </w:p>
    <w:p w:rsidR="00547025" w:rsidRPr="00210F73" w:rsidRDefault="00547025" w:rsidP="00210F73">
      <w:pPr>
        <w:spacing w:after="0" w:line="240" w:lineRule="auto"/>
        <w:jc w:val="both"/>
        <w:rPr>
          <w:rFonts w:ascii="Calibri" w:hAnsi="Calibri" w:cs="Arial"/>
          <w:sz w:val="18"/>
          <w:szCs w:val="18"/>
        </w:rPr>
      </w:pPr>
      <w:r w:rsidRPr="00210F73">
        <w:rPr>
          <w:rFonts w:ascii="Calibri" w:hAnsi="Calibri" w:cs="Arial"/>
          <w:sz w:val="18"/>
          <w:szCs w:val="18"/>
        </w:rPr>
        <w:t>Jenni</w:t>
      </w:r>
      <w:r w:rsidR="004E3C04" w:rsidRPr="00210F73">
        <w:rPr>
          <w:rFonts w:ascii="Calibri" w:hAnsi="Calibri" w:cs="Arial"/>
          <w:sz w:val="18"/>
          <w:szCs w:val="18"/>
        </w:rPr>
        <w:t>fer</w:t>
      </w:r>
      <w:r w:rsidRPr="00210F73">
        <w:rPr>
          <w:rFonts w:ascii="Calibri" w:hAnsi="Calibri" w:cs="Arial"/>
          <w:sz w:val="18"/>
          <w:szCs w:val="18"/>
        </w:rPr>
        <w:t xml:space="preserve"> McGuire</w:t>
      </w:r>
      <w:r w:rsidR="00210F73" w:rsidRPr="00210F73">
        <w:rPr>
          <w:rFonts w:ascii="Calibri" w:hAnsi="Calibri" w:cs="Arial"/>
          <w:sz w:val="18"/>
          <w:szCs w:val="18"/>
        </w:rPr>
        <w:t xml:space="preserve"> President, Boyne </w:t>
      </w:r>
      <w:proofErr w:type="spellStart"/>
      <w:r w:rsidR="00210F73" w:rsidRPr="00210F73">
        <w:rPr>
          <w:rFonts w:ascii="Calibri" w:hAnsi="Calibri" w:cs="Arial"/>
          <w:sz w:val="18"/>
          <w:szCs w:val="18"/>
        </w:rPr>
        <w:t>Tannum</w:t>
      </w:r>
      <w:proofErr w:type="spellEnd"/>
      <w:r w:rsidR="00210F73" w:rsidRPr="00210F73">
        <w:rPr>
          <w:rFonts w:ascii="Calibri" w:hAnsi="Calibri" w:cs="Arial"/>
          <w:sz w:val="18"/>
          <w:szCs w:val="18"/>
        </w:rPr>
        <w:t xml:space="preserve"> </w:t>
      </w:r>
      <w:proofErr w:type="spellStart"/>
      <w:r w:rsidR="00210F73" w:rsidRPr="00210F73">
        <w:rPr>
          <w:rFonts w:ascii="Calibri" w:hAnsi="Calibri" w:cs="Arial"/>
          <w:sz w:val="18"/>
          <w:szCs w:val="18"/>
        </w:rPr>
        <w:t>HookUp</w:t>
      </w:r>
      <w:proofErr w:type="spellEnd"/>
      <w:r w:rsidR="00210F73">
        <w:rPr>
          <w:rFonts w:ascii="Calibri" w:hAnsi="Calibri" w:cs="Arial"/>
          <w:sz w:val="18"/>
          <w:szCs w:val="18"/>
        </w:rPr>
        <w:t xml:space="preserve"> </w:t>
      </w:r>
      <w:proofErr w:type="spellStart"/>
      <w:r w:rsidR="00D14AFF">
        <w:rPr>
          <w:rFonts w:ascii="Calibri" w:hAnsi="Calibri" w:cs="Arial"/>
          <w:sz w:val="18"/>
          <w:szCs w:val="18"/>
        </w:rPr>
        <w:t>Inc</w:t>
      </w:r>
      <w:proofErr w:type="spellEnd"/>
      <w:r w:rsidR="00D14AFF">
        <w:rPr>
          <w:rFonts w:ascii="Calibri" w:hAnsi="Calibri" w:cs="Arial"/>
          <w:sz w:val="18"/>
          <w:szCs w:val="18"/>
        </w:rPr>
        <w:t xml:space="preserve"> &amp; </w:t>
      </w:r>
      <w:r w:rsidR="00D14AFF" w:rsidRPr="00210F73">
        <w:rPr>
          <w:rFonts w:ascii="Calibri" w:hAnsi="Calibri" w:cs="Arial"/>
          <w:sz w:val="18"/>
          <w:szCs w:val="18"/>
        </w:rPr>
        <w:t xml:space="preserve">Helena </w:t>
      </w:r>
      <w:proofErr w:type="spellStart"/>
      <w:r w:rsidR="00D14AFF" w:rsidRPr="00210F73">
        <w:rPr>
          <w:rFonts w:ascii="Calibri" w:hAnsi="Calibri" w:cs="Arial"/>
          <w:sz w:val="18"/>
          <w:szCs w:val="18"/>
        </w:rPr>
        <w:t>Sant</w:t>
      </w:r>
      <w:proofErr w:type="spellEnd"/>
      <w:r w:rsidR="00D14AFF">
        <w:rPr>
          <w:rFonts w:ascii="Calibri" w:hAnsi="Calibri" w:cs="Arial"/>
          <w:sz w:val="18"/>
          <w:szCs w:val="18"/>
        </w:rPr>
        <w:t>,</w:t>
      </w:r>
      <w:r w:rsidR="00D14AFF" w:rsidRPr="00210F73">
        <w:rPr>
          <w:rFonts w:ascii="Calibri" w:hAnsi="Calibri" w:cs="Arial"/>
          <w:sz w:val="18"/>
          <w:szCs w:val="18"/>
        </w:rPr>
        <w:t xml:space="preserve"> President</w:t>
      </w:r>
      <w:r w:rsidR="00D14AFF">
        <w:rPr>
          <w:rFonts w:ascii="Calibri" w:hAnsi="Calibri" w:cs="Arial"/>
          <w:sz w:val="18"/>
          <w:szCs w:val="18"/>
        </w:rPr>
        <w:t>,</w:t>
      </w:r>
      <w:r w:rsidR="00D14AFF" w:rsidRPr="00210F73">
        <w:rPr>
          <w:rFonts w:ascii="Calibri" w:hAnsi="Calibri" w:cs="Arial"/>
          <w:sz w:val="18"/>
          <w:szCs w:val="18"/>
        </w:rPr>
        <w:t xml:space="preserve"> Gladstone Multicultural Association </w:t>
      </w:r>
      <w:proofErr w:type="spellStart"/>
      <w:r w:rsidR="00D14AFF">
        <w:rPr>
          <w:rFonts w:ascii="Calibri" w:hAnsi="Calibri" w:cs="Arial"/>
          <w:sz w:val="18"/>
          <w:szCs w:val="18"/>
        </w:rPr>
        <w:t>Inc</w:t>
      </w:r>
      <w:proofErr w:type="spellEnd"/>
    </w:p>
    <w:p w:rsidR="00C60F81" w:rsidRPr="001466A4" w:rsidRDefault="00C60F81" w:rsidP="009F3996">
      <w:pPr>
        <w:spacing w:after="0" w:line="240" w:lineRule="auto"/>
        <w:rPr>
          <w:rFonts w:ascii="Calibri" w:eastAsia="Times New Roman" w:hAnsi="Calibri" w:cs="Times New Roman"/>
        </w:rPr>
      </w:pPr>
    </w:p>
    <w:p w:rsidR="007F681E" w:rsidRPr="001466A4" w:rsidRDefault="00B01247" w:rsidP="001466A4">
      <w:pPr>
        <w:pStyle w:val="Heading1"/>
        <w:shd w:val="clear" w:color="auto" w:fill="DDDDDD" w:themeFill="accent1"/>
        <w:spacing w:before="0"/>
        <w:jc w:val="center"/>
        <w:rPr>
          <w:rFonts w:ascii="Calibri" w:hAnsi="Calibri" w:cs="Arial"/>
          <w:color w:val="002060"/>
          <w:sz w:val="22"/>
          <w:szCs w:val="22"/>
        </w:rPr>
      </w:pPr>
      <w:r w:rsidRPr="001466A4">
        <w:rPr>
          <w:rFonts w:ascii="Calibri" w:hAnsi="Calibri" w:cs="Arial"/>
          <w:color w:val="002060"/>
          <w:sz w:val="22"/>
          <w:szCs w:val="22"/>
        </w:rPr>
        <w:t>STALLHOLDER TERMS AND CONDITIONS</w:t>
      </w:r>
    </w:p>
    <w:p w:rsidR="00C63379" w:rsidRPr="001466A4" w:rsidRDefault="00C63379" w:rsidP="00C60F81">
      <w:pPr>
        <w:rPr>
          <w:rFonts w:ascii="Calibri" w:hAnsi="Calibri"/>
        </w:rPr>
      </w:pPr>
    </w:p>
    <w:p w:rsidR="00C60F81" w:rsidRPr="001466A4" w:rsidRDefault="00B01247" w:rsidP="00C60F81">
      <w:pPr>
        <w:rPr>
          <w:rFonts w:ascii="Calibri" w:hAnsi="Calibri"/>
        </w:rPr>
      </w:pPr>
      <w:r w:rsidRPr="001466A4">
        <w:rPr>
          <w:rFonts w:ascii="Calibri" w:hAnsi="Calibri"/>
        </w:rPr>
        <w:t>These Terms and Conditions refer to the following types of stalls</w:t>
      </w:r>
      <w:r w:rsidR="00C60F81" w:rsidRPr="001466A4">
        <w:rPr>
          <w:rFonts w:ascii="Calibri" w:hAnsi="Calibri"/>
        </w:rPr>
        <w:t xml:space="preserve">: </w:t>
      </w:r>
    </w:p>
    <w:p w:rsidR="00C60F81" w:rsidRPr="001466A4" w:rsidRDefault="00C60F81" w:rsidP="00C60F81">
      <w:pPr>
        <w:pStyle w:val="ListParagraph"/>
        <w:numPr>
          <w:ilvl w:val="0"/>
          <w:numId w:val="34"/>
        </w:numPr>
        <w:rPr>
          <w:rFonts w:ascii="Calibri" w:hAnsi="Calibri"/>
        </w:rPr>
      </w:pPr>
      <w:r w:rsidRPr="001466A4">
        <w:rPr>
          <w:rFonts w:ascii="Calibri" w:hAnsi="Calibri"/>
        </w:rPr>
        <w:t>Food &amp; Beverage Stalls</w:t>
      </w:r>
    </w:p>
    <w:p w:rsidR="006E42F2" w:rsidRPr="00DF598E" w:rsidRDefault="006E42F2" w:rsidP="00DF598E">
      <w:pPr>
        <w:spacing w:after="0" w:line="240" w:lineRule="auto"/>
        <w:jc w:val="both"/>
        <w:rPr>
          <w:rFonts w:ascii="Calibri" w:hAnsi="Calibri" w:cs="Arial"/>
        </w:rPr>
      </w:pPr>
      <w:r w:rsidRPr="001466A4">
        <w:rPr>
          <w:rFonts w:ascii="Calibri" w:hAnsi="Calibri" w:cs="Arial"/>
          <w:lang w:val="en-US"/>
        </w:rPr>
        <w:t xml:space="preserve">The following Terms and Conditions apply to stallholders who have received approval from the </w:t>
      </w:r>
      <w:r w:rsidR="00DF598E">
        <w:rPr>
          <w:rFonts w:ascii="Calibri" w:hAnsi="Calibri" w:cs="Arial"/>
          <w:lang w:val="en-US"/>
        </w:rPr>
        <w:t xml:space="preserve">Gladstone Multicultural Association </w:t>
      </w:r>
      <w:proofErr w:type="spellStart"/>
      <w:r w:rsidR="00DF598E">
        <w:rPr>
          <w:rFonts w:ascii="Calibri" w:hAnsi="Calibri" w:cs="Arial"/>
          <w:lang w:val="en-US"/>
        </w:rPr>
        <w:t>Inc</w:t>
      </w:r>
      <w:proofErr w:type="spellEnd"/>
      <w:r w:rsidR="000B3F0C" w:rsidRPr="001466A4">
        <w:rPr>
          <w:rFonts w:ascii="Calibri" w:hAnsi="Calibri" w:cs="Arial"/>
          <w:lang w:val="en-US"/>
        </w:rPr>
        <w:t xml:space="preserve"> to trade at the</w:t>
      </w:r>
      <w:r w:rsidR="00DF598E">
        <w:rPr>
          <w:rFonts w:ascii="Calibri" w:hAnsi="Calibri" w:cs="Arial"/>
          <w:lang w:val="en-US"/>
        </w:rPr>
        <w:t xml:space="preserve"> </w:t>
      </w:r>
      <w:proofErr w:type="spellStart"/>
      <w:r w:rsidR="00DF598E">
        <w:rPr>
          <w:rFonts w:ascii="Calibri" w:hAnsi="Calibri" w:cs="Arial"/>
        </w:rPr>
        <w:t>HookUp</w:t>
      </w:r>
      <w:proofErr w:type="spellEnd"/>
      <w:r w:rsidR="00DF598E">
        <w:rPr>
          <w:rFonts w:ascii="Calibri" w:hAnsi="Calibri" w:cs="Arial"/>
        </w:rPr>
        <w:t xml:space="preserve"> in Gladstone Live Satellite event at </w:t>
      </w:r>
      <w:r w:rsidR="00D14AFF">
        <w:rPr>
          <w:rFonts w:ascii="Calibri" w:hAnsi="Calibri" w:cs="Arial"/>
        </w:rPr>
        <w:t xml:space="preserve">the </w:t>
      </w:r>
      <w:r w:rsidR="00DF598E">
        <w:rPr>
          <w:rFonts w:ascii="Calibri" w:hAnsi="Calibri" w:cs="Arial"/>
        </w:rPr>
        <w:t>Memorial Park</w:t>
      </w:r>
      <w:r w:rsidR="00D14AFF">
        <w:rPr>
          <w:rFonts w:ascii="Calibri" w:hAnsi="Calibri" w:cs="Arial"/>
        </w:rPr>
        <w:t>lands, Gladstone.</w:t>
      </w:r>
      <w:r w:rsidR="00263CA5">
        <w:rPr>
          <w:rFonts w:ascii="Calibri" w:hAnsi="Calibri" w:cs="Arial"/>
          <w:lang w:val="en-US"/>
        </w:rPr>
        <w:t xml:space="preserve"> </w:t>
      </w:r>
      <w:r w:rsidR="002F3F24" w:rsidRPr="001466A4">
        <w:rPr>
          <w:rFonts w:ascii="Calibri" w:hAnsi="Calibri" w:cs="Arial"/>
          <w:lang w:val="en-US"/>
        </w:rPr>
        <w:t>While the following terms and conditions will guide arrangement</w:t>
      </w:r>
      <w:r w:rsidR="009F24E2">
        <w:rPr>
          <w:rFonts w:ascii="Calibri" w:hAnsi="Calibri" w:cs="Arial"/>
          <w:lang w:val="en-US"/>
        </w:rPr>
        <w:t>s</w:t>
      </w:r>
      <w:r w:rsidR="002F3F24" w:rsidRPr="001466A4">
        <w:rPr>
          <w:rFonts w:ascii="Calibri" w:hAnsi="Calibri" w:cs="Arial"/>
          <w:lang w:val="en-US"/>
        </w:rPr>
        <w:t xml:space="preserve"> for all stallholders, the </w:t>
      </w:r>
      <w:r w:rsidR="00DF598E">
        <w:rPr>
          <w:rFonts w:ascii="Calibri" w:hAnsi="Calibri" w:cs="Arial"/>
          <w:lang w:val="en-US"/>
        </w:rPr>
        <w:t>GMAI Management Committee</w:t>
      </w:r>
      <w:r w:rsidR="002F3F24" w:rsidRPr="001466A4">
        <w:rPr>
          <w:rFonts w:ascii="Calibri" w:hAnsi="Calibri" w:cs="Arial"/>
          <w:lang w:val="en-US"/>
        </w:rPr>
        <w:t xml:space="preserve"> reserves the right to make exceptions as they see fit.  </w:t>
      </w:r>
    </w:p>
    <w:p w:rsidR="00772A87" w:rsidRPr="001466A4" w:rsidRDefault="00772A87" w:rsidP="006E42F2">
      <w:pPr>
        <w:spacing w:after="0"/>
        <w:rPr>
          <w:rFonts w:ascii="Calibri" w:hAnsi="Calibri" w:cs="Arial"/>
          <w:b/>
          <w:color w:val="002060"/>
          <w:u w:val="single"/>
        </w:rPr>
      </w:pPr>
    </w:p>
    <w:p w:rsidR="006E42F2" w:rsidRPr="001466A4" w:rsidRDefault="006E42F2" w:rsidP="00C63379">
      <w:pPr>
        <w:spacing w:after="0"/>
        <w:rPr>
          <w:rFonts w:ascii="Calibri" w:hAnsi="Calibri" w:cs="Arial"/>
          <w:color w:val="002060"/>
          <w:lang w:val="en-US"/>
        </w:rPr>
      </w:pPr>
      <w:r w:rsidRPr="001466A4">
        <w:rPr>
          <w:rFonts w:ascii="Calibri" w:hAnsi="Calibri" w:cs="Arial"/>
          <w:b/>
          <w:color w:val="002060"/>
        </w:rPr>
        <w:t>Event Information</w:t>
      </w:r>
    </w:p>
    <w:p w:rsidR="006E42F2" w:rsidRPr="001466A4" w:rsidRDefault="006E42F2" w:rsidP="006E42F2">
      <w:pPr>
        <w:spacing w:after="0" w:line="240" w:lineRule="auto"/>
        <w:ind w:left="720"/>
        <w:jc w:val="both"/>
        <w:rPr>
          <w:rFonts w:ascii="Calibri" w:hAnsi="Calibri" w:cs="Arial"/>
        </w:rPr>
      </w:pPr>
      <w:r w:rsidRPr="001466A4">
        <w:rPr>
          <w:rFonts w:ascii="Calibri" w:hAnsi="Calibri" w:cs="Arial"/>
        </w:rPr>
        <w:t>Dates</w:t>
      </w:r>
    </w:p>
    <w:p w:rsidR="006E42F2" w:rsidRPr="001466A4" w:rsidRDefault="006E42F2" w:rsidP="006E42F2">
      <w:pPr>
        <w:spacing w:after="0" w:line="240" w:lineRule="auto"/>
        <w:ind w:left="720"/>
        <w:jc w:val="both"/>
        <w:rPr>
          <w:rFonts w:ascii="Calibri" w:hAnsi="Calibri" w:cs="Arial"/>
        </w:rPr>
      </w:pPr>
      <w:r w:rsidRPr="001466A4">
        <w:rPr>
          <w:rFonts w:ascii="Calibri" w:hAnsi="Calibri" w:cs="Arial"/>
          <w:b/>
        </w:rPr>
        <w:tab/>
      </w:r>
      <w:r w:rsidR="00F70BBF">
        <w:rPr>
          <w:rFonts w:ascii="Calibri" w:hAnsi="Calibri" w:cs="Arial"/>
          <w:b/>
        </w:rPr>
        <w:t>Friday 3</w:t>
      </w:r>
      <w:r w:rsidR="0073105B">
        <w:rPr>
          <w:rFonts w:ascii="Calibri" w:hAnsi="Calibri" w:cs="Arial"/>
          <w:b/>
        </w:rPr>
        <w:t>0</w:t>
      </w:r>
      <w:r w:rsidR="00F70BBF" w:rsidRPr="00F70BBF">
        <w:rPr>
          <w:rFonts w:ascii="Calibri" w:hAnsi="Calibri" w:cs="Arial"/>
          <w:b/>
          <w:vertAlign w:val="superscript"/>
        </w:rPr>
        <w:t>rd</w:t>
      </w:r>
      <w:r w:rsidR="00F70BBF">
        <w:rPr>
          <w:rFonts w:ascii="Calibri" w:hAnsi="Calibri" w:cs="Arial"/>
          <w:b/>
        </w:rPr>
        <w:t xml:space="preserve"> </w:t>
      </w:r>
      <w:r w:rsidR="0073105B">
        <w:rPr>
          <w:rFonts w:ascii="Calibri" w:hAnsi="Calibri" w:cs="Arial"/>
          <w:b/>
        </w:rPr>
        <w:t xml:space="preserve">April </w:t>
      </w:r>
      <w:r w:rsidR="00F70BBF">
        <w:rPr>
          <w:rFonts w:ascii="Calibri" w:hAnsi="Calibri" w:cs="Arial"/>
          <w:b/>
        </w:rPr>
        <w:t xml:space="preserve">to Sunday </w:t>
      </w:r>
      <w:r w:rsidR="0073105B">
        <w:rPr>
          <w:rFonts w:ascii="Calibri" w:hAnsi="Calibri" w:cs="Arial"/>
          <w:b/>
        </w:rPr>
        <w:t>2</w:t>
      </w:r>
      <w:r w:rsidR="0073105B" w:rsidRPr="0073105B">
        <w:rPr>
          <w:rFonts w:ascii="Calibri" w:hAnsi="Calibri" w:cs="Arial"/>
          <w:b/>
          <w:vertAlign w:val="superscript"/>
        </w:rPr>
        <w:t>nd</w:t>
      </w:r>
      <w:r w:rsidR="00F70BBF">
        <w:rPr>
          <w:rFonts w:ascii="Calibri" w:hAnsi="Calibri" w:cs="Arial"/>
          <w:b/>
        </w:rPr>
        <w:t xml:space="preserve"> </w:t>
      </w:r>
      <w:r w:rsidR="00D14AFF">
        <w:rPr>
          <w:rFonts w:ascii="Calibri" w:hAnsi="Calibri" w:cs="Arial"/>
          <w:b/>
        </w:rPr>
        <w:t>May</w:t>
      </w:r>
      <w:r w:rsidR="00F70BBF">
        <w:rPr>
          <w:rFonts w:ascii="Calibri" w:hAnsi="Calibri" w:cs="Arial"/>
          <w:b/>
        </w:rPr>
        <w:t xml:space="preserve"> 20</w:t>
      </w:r>
      <w:r w:rsidR="0073105B">
        <w:rPr>
          <w:rFonts w:ascii="Calibri" w:hAnsi="Calibri" w:cs="Arial"/>
          <w:b/>
        </w:rPr>
        <w:t>21</w:t>
      </w:r>
      <w:r w:rsidR="00F70BBF">
        <w:rPr>
          <w:rFonts w:ascii="Calibri" w:hAnsi="Calibri" w:cs="Arial"/>
          <w:b/>
        </w:rPr>
        <w:t xml:space="preserve"> </w:t>
      </w:r>
      <w:r w:rsidR="00B01247" w:rsidRPr="001466A4">
        <w:rPr>
          <w:rFonts w:ascii="Calibri" w:hAnsi="Calibri" w:cs="Arial"/>
        </w:rPr>
        <w:t xml:space="preserve">from </w:t>
      </w:r>
      <w:r w:rsidR="00DF598E">
        <w:rPr>
          <w:rFonts w:ascii="Calibri" w:hAnsi="Calibri" w:cs="Arial"/>
        </w:rPr>
        <w:t>4:00pm to 10:00pm</w:t>
      </w:r>
      <w:r w:rsidR="00B01247" w:rsidRPr="001466A4">
        <w:rPr>
          <w:rFonts w:ascii="Calibri" w:hAnsi="Calibri" w:cs="Arial"/>
        </w:rPr>
        <w:t xml:space="preserve"> </w:t>
      </w:r>
    </w:p>
    <w:p w:rsidR="006E42F2" w:rsidRPr="001466A4" w:rsidRDefault="006E42F2" w:rsidP="006E42F2">
      <w:pPr>
        <w:spacing w:after="0" w:line="240" w:lineRule="auto"/>
        <w:ind w:left="720"/>
        <w:jc w:val="both"/>
        <w:rPr>
          <w:rFonts w:ascii="Calibri" w:hAnsi="Calibri" w:cs="Arial"/>
          <w:b/>
        </w:rPr>
      </w:pPr>
      <w:r w:rsidRPr="001466A4">
        <w:rPr>
          <w:rFonts w:ascii="Calibri" w:hAnsi="Calibri" w:cs="Arial"/>
          <w:b/>
        </w:rPr>
        <w:tab/>
      </w:r>
    </w:p>
    <w:p w:rsidR="006E42F2" w:rsidRPr="001466A4" w:rsidRDefault="006E42F2" w:rsidP="006E42F2">
      <w:pPr>
        <w:spacing w:after="0" w:line="240" w:lineRule="auto"/>
        <w:ind w:left="720"/>
        <w:jc w:val="both"/>
        <w:rPr>
          <w:rFonts w:ascii="Calibri" w:hAnsi="Calibri" w:cs="Arial"/>
        </w:rPr>
      </w:pPr>
      <w:r w:rsidRPr="001466A4">
        <w:rPr>
          <w:rFonts w:ascii="Calibri" w:hAnsi="Calibri" w:cs="Arial"/>
        </w:rPr>
        <w:t>Location</w:t>
      </w:r>
    </w:p>
    <w:p w:rsidR="006E42F2" w:rsidRPr="00F70BBF" w:rsidRDefault="006E42F2" w:rsidP="006E42F2">
      <w:pPr>
        <w:spacing w:after="0"/>
        <w:ind w:left="720"/>
        <w:rPr>
          <w:rFonts w:ascii="Calibri" w:hAnsi="Calibri" w:cs="Arial"/>
          <w:b/>
          <w:lang w:val="en-US"/>
        </w:rPr>
      </w:pPr>
      <w:r w:rsidRPr="001466A4">
        <w:rPr>
          <w:rFonts w:ascii="Calibri" w:hAnsi="Calibri" w:cs="Arial"/>
          <w:lang w:val="en-US"/>
        </w:rPr>
        <w:tab/>
      </w:r>
      <w:r w:rsidR="00DF598E">
        <w:rPr>
          <w:rFonts w:ascii="Calibri" w:hAnsi="Calibri" w:cs="Arial"/>
          <w:b/>
          <w:lang w:val="en-US"/>
        </w:rPr>
        <w:t>Memorial Parklands, Gladstone Central, Queensland</w:t>
      </w:r>
      <w:r w:rsidRPr="00F70BBF">
        <w:rPr>
          <w:rFonts w:ascii="Calibri" w:hAnsi="Calibri" w:cs="Arial"/>
          <w:b/>
          <w:lang w:val="en-US"/>
        </w:rPr>
        <w:t xml:space="preserve"> </w:t>
      </w:r>
    </w:p>
    <w:p w:rsidR="00B01247" w:rsidRPr="001466A4" w:rsidRDefault="00B01247" w:rsidP="006E42F2">
      <w:pPr>
        <w:spacing w:after="0"/>
        <w:ind w:left="720"/>
        <w:rPr>
          <w:rFonts w:ascii="Calibri" w:hAnsi="Calibri" w:cs="Arial"/>
          <w:lang w:val="en-US"/>
        </w:rPr>
      </w:pPr>
    </w:p>
    <w:p w:rsidR="006D6183" w:rsidRPr="001466A4" w:rsidRDefault="00C63379" w:rsidP="00D115CB">
      <w:pPr>
        <w:pStyle w:val="Heading1"/>
        <w:spacing w:before="0" w:after="240"/>
        <w:rPr>
          <w:rFonts w:ascii="Calibri" w:hAnsi="Calibri" w:cs="Arial"/>
          <w:color w:val="002060"/>
          <w:sz w:val="22"/>
          <w:szCs w:val="22"/>
          <w:lang w:val="en-US"/>
        </w:rPr>
      </w:pPr>
      <w:r w:rsidRPr="001466A4">
        <w:rPr>
          <w:rFonts w:ascii="Calibri" w:hAnsi="Calibri" w:cs="Arial"/>
          <w:color w:val="002060"/>
          <w:sz w:val="22"/>
          <w:szCs w:val="22"/>
          <w:lang w:val="en-US"/>
        </w:rPr>
        <w:t>1.</w:t>
      </w:r>
      <w:r w:rsidR="00054BEC">
        <w:rPr>
          <w:rFonts w:ascii="Calibri" w:hAnsi="Calibri" w:cs="Arial"/>
          <w:color w:val="002060"/>
          <w:sz w:val="22"/>
          <w:szCs w:val="22"/>
          <w:lang w:val="en-US"/>
        </w:rPr>
        <w:t>0</w:t>
      </w:r>
      <w:r w:rsidR="00327828" w:rsidRPr="001466A4">
        <w:rPr>
          <w:rFonts w:ascii="Calibri" w:hAnsi="Calibri" w:cs="Arial"/>
          <w:color w:val="002060"/>
          <w:sz w:val="22"/>
          <w:szCs w:val="22"/>
          <w:lang w:val="en-US"/>
        </w:rPr>
        <w:t xml:space="preserve"> </w:t>
      </w:r>
      <w:r w:rsidR="00B01247" w:rsidRPr="001466A4">
        <w:rPr>
          <w:rFonts w:ascii="Calibri" w:hAnsi="Calibri" w:cs="Arial"/>
          <w:color w:val="002060"/>
          <w:sz w:val="22"/>
          <w:szCs w:val="22"/>
          <w:lang w:val="en-US"/>
        </w:rPr>
        <w:tab/>
      </w:r>
      <w:r w:rsidR="006D6183" w:rsidRPr="001466A4">
        <w:rPr>
          <w:rFonts w:ascii="Calibri" w:hAnsi="Calibri" w:cs="Arial"/>
          <w:color w:val="002060"/>
          <w:sz w:val="22"/>
          <w:szCs w:val="22"/>
          <w:lang w:val="en-US"/>
        </w:rPr>
        <w:t>Application, Variation and Amendment of the Operational Rules</w:t>
      </w:r>
    </w:p>
    <w:p w:rsidR="00C63379" w:rsidRPr="001466A4" w:rsidRDefault="006D6183" w:rsidP="00C63379">
      <w:pPr>
        <w:pStyle w:val="ListParagraph"/>
        <w:numPr>
          <w:ilvl w:val="1"/>
          <w:numId w:val="44"/>
        </w:numPr>
        <w:spacing w:after="0"/>
        <w:ind w:left="709" w:firstLine="0"/>
        <w:jc w:val="both"/>
        <w:rPr>
          <w:rFonts w:ascii="Calibri" w:hAnsi="Calibri" w:cs="Arial"/>
        </w:rPr>
      </w:pPr>
      <w:r w:rsidRPr="001466A4">
        <w:rPr>
          <w:rFonts w:ascii="Calibri" w:hAnsi="Calibri" w:cs="Arial"/>
        </w:rPr>
        <w:t xml:space="preserve">By accepting allocation of a </w:t>
      </w:r>
      <w:r w:rsidR="001466A4" w:rsidRPr="001466A4">
        <w:rPr>
          <w:rFonts w:ascii="Calibri" w:hAnsi="Calibri" w:cs="Arial"/>
        </w:rPr>
        <w:t>s</w:t>
      </w:r>
      <w:r w:rsidRPr="001466A4">
        <w:rPr>
          <w:rFonts w:ascii="Calibri" w:hAnsi="Calibri" w:cs="Arial"/>
        </w:rPr>
        <w:t>ite and/or by c</w:t>
      </w:r>
      <w:r w:rsidR="00C63379" w:rsidRPr="001466A4">
        <w:rPr>
          <w:rFonts w:ascii="Calibri" w:hAnsi="Calibri" w:cs="Arial"/>
        </w:rPr>
        <w:t xml:space="preserve">ontinuing to occupy a </w:t>
      </w:r>
      <w:r w:rsidR="001466A4" w:rsidRPr="001466A4">
        <w:rPr>
          <w:rFonts w:ascii="Calibri" w:hAnsi="Calibri" w:cs="Arial"/>
        </w:rPr>
        <w:t>s</w:t>
      </w:r>
      <w:r w:rsidR="00C63379" w:rsidRPr="001466A4">
        <w:rPr>
          <w:rFonts w:ascii="Calibri" w:hAnsi="Calibri" w:cs="Arial"/>
        </w:rPr>
        <w:t>ite, the</w:t>
      </w:r>
    </w:p>
    <w:p w:rsidR="00C63379" w:rsidRPr="001466A4" w:rsidRDefault="006D6183" w:rsidP="00C63379">
      <w:pPr>
        <w:pStyle w:val="ListParagraph"/>
        <w:spacing w:after="0"/>
        <w:ind w:left="1429" w:firstLine="11"/>
        <w:jc w:val="both"/>
        <w:rPr>
          <w:rFonts w:ascii="Calibri" w:hAnsi="Calibri" w:cs="Arial"/>
        </w:rPr>
      </w:pPr>
      <w:r w:rsidRPr="001466A4">
        <w:rPr>
          <w:rFonts w:ascii="Calibri" w:hAnsi="Calibri" w:cs="Arial"/>
        </w:rPr>
        <w:t>Stallholder agrees to abide by these operational rules</w:t>
      </w:r>
      <w:r w:rsidR="009553A0" w:rsidRPr="001466A4">
        <w:rPr>
          <w:rFonts w:ascii="Calibri" w:hAnsi="Calibri" w:cs="Arial"/>
        </w:rPr>
        <w:t>; and</w:t>
      </w:r>
      <w:r w:rsidRPr="001466A4">
        <w:rPr>
          <w:rFonts w:ascii="Calibri" w:hAnsi="Calibri" w:cs="Arial"/>
        </w:rPr>
        <w:t xml:space="preserve"> </w:t>
      </w:r>
    </w:p>
    <w:p w:rsidR="006D6183" w:rsidRPr="001466A4" w:rsidRDefault="00DF598E" w:rsidP="00C63379">
      <w:pPr>
        <w:pStyle w:val="ListParagraph"/>
        <w:numPr>
          <w:ilvl w:val="1"/>
          <w:numId w:val="44"/>
        </w:numPr>
        <w:spacing w:after="0"/>
        <w:ind w:left="1418" w:hanging="709"/>
        <w:jc w:val="both"/>
        <w:rPr>
          <w:rFonts w:ascii="Calibri" w:hAnsi="Calibri" w:cs="Arial"/>
        </w:rPr>
      </w:pPr>
      <w:r>
        <w:rPr>
          <w:rFonts w:ascii="Calibri" w:hAnsi="Calibri" w:cs="Arial"/>
        </w:rPr>
        <w:t>GMAI</w:t>
      </w:r>
      <w:r w:rsidR="006D6183" w:rsidRPr="001466A4">
        <w:rPr>
          <w:rFonts w:ascii="Calibri" w:hAnsi="Calibri" w:cs="Arial"/>
        </w:rPr>
        <w:t xml:space="preserve"> reserves the right to vary or amend these operational rules from time to time. The association undertakes to provide Stallholders with </w:t>
      </w:r>
      <w:r w:rsidR="001466A4" w:rsidRPr="001466A4">
        <w:rPr>
          <w:rFonts w:ascii="Calibri" w:hAnsi="Calibri" w:cs="Arial"/>
        </w:rPr>
        <w:t>four (</w:t>
      </w:r>
      <w:r w:rsidR="006D6183" w:rsidRPr="001466A4">
        <w:rPr>
          <w:rFonts w:ascii="Calibri" w:hAnsi="Calibri" w:cs="Arial"/>
        </w:rPr>
        <w:t>4</w:t>
      </w:r>
      <w:r w:rsidR="001466A4" w:rsidRPr="001466A4">
        <w:rPr>
          <w:rFonts w:ascii="Calibri" w:hAnsi="Calibri" w:cs="Arial"/>
        </w:rPr>
        <w:t>)</w:t>
      </w:r>
      <w:r w:rsidR="006D6183" w:rsidRPr="001466A4">
        <w:rPr>
          <w:rFonts w:ascii="Calibri" w:hAnsi="Calibri" w:cs="Arial"/>
        </w:rPr>
        <w:t xml:space="preserve"> weeks written notice of any such change, after which time, Stallholders will be bound by the new variations and amendments.</w:t>
      </w:r>
    </w:p>
    <w:p w:rsidR="007F681E" w:rsidRPr="001466A4" w:rsidRDefault="007F681E" w:rsidP="00EF4AC1">
      <w:pPr>
        <w:spacing w:after="0"/>
        <w:ind w:left="1440" w:hanging="720"/>
        <w:jc w:val="both"/>
        <w:rPr>
          <w:rFonts w:ascii="Calibri" w:hAnsi="Calibri" w:cs="Arial"/>
        </w:rPr>
      </w:pPr>
    </w:p>
    <w:p w:rsidR="006D6183" w:rsidRPr="001466A4" w:rsidRDefault="003A3056" w:rsidP="00D115CB">
      <w:pPr>
        <w:pStyle w:val="Heading1"/>
        <w:spacing w:before="0"/>
        <w:rPr>
          <w:rFonts w:ascii="Calibri" w:hAnsi="Calibri" w:cs="Arial"/>
          <w:color w:val="002060"/>
          <w:sz w:val="22"/>
          <w:szCs w:val="22"/>
        </w:rPr>
      </w:pPr>
      <w:r w:rsidRPr="001466A4">
        <w:rPr>
          <w:rFonts w:ascii="Calibri" w:hAnsi="Calibri" w:cs="Arial"/>
          <w:color w:val="002060"/>
          <w:sz w:val="22"/>
          <w:szCs w:val="22"/>
        </w:rPr>
        <w:t>2.</w:t>
      </w:r>
      <w:r w:rsidR="00054BEC">
        <w:rPr>
          <w:rFonts w:ascii="Calibri" w:hAnsi="Calibri" w:cs="Arial"/>
          <w:color w:val="002060"/>
          <w:sz w:val="22"/>
          <w:szCs w:val="22"/>
        </w:rPr>
        <w:t>0</w:t>
      </w:r>
      <w:r w:rsidR="00327828" w:rsidRPr="001466A4">
        <w:rPr>
          <w:rFonts w:ascii="Calibri" w:hAnsi="Calibri" w:cs="Arial"/>
          <w:color w:val="002060"/>
          <w:sz w:val="22"/>
          <w:szCs w:val="22"/>
        </w:rPr>
        <w:t xml:space="preserve"> </w:t>
      </w:r>
      <w:r w:rsidR="00B01247" w:rsidRPr="001466A4">
        <w:rPr>
          <w:rFonts w:ascii="Calibri" w:hAnsi="Calibri" w:cs="Arial"/>
          <w:color w:val="002060"/>
          <w:sz w:val="22"/>
          <w:szCs w:val="22"/>
        </w:rPr>
        <w:tab/>
      </w:r>
      <w:r w:rsidR="006D6183" w:rsidRPr="001466A4">
        <w:rPr>
          <w:rFonts w:ascii="Calibri" w:hAnsi="Calibri" w:cs="Arial"/>
          <w:color w:val="002060"/>
          <w:sz w:val="22"/>
          <w:szCs w:val="22"/>
        </w:rPr>
        <w:t>New Stallholder Application Process</w:t>
      </w:r>
    </w:p>
    <w:p w:rsidR="006D6183" w:rsidRPr="001466A4" w:rsidRDefault="000B3F0C" w:rsidP="00EB7412">
      <w:pPr>
        <w:pStyle w:val="Heading2"/>
        <w:numPr>
          <w:ilvl w:val="1"/>
          <w:numId w:val="44"/>
        </w:numPr>
        <w:spacing w:before="0"/>
        <w:ind w:left="1418" w:hanging="709"/>
        <w:rPr>
          <w:rFonts w:ascii="Calibri" w:hAnsi="Calibri" w:cs="Arial"/>
          <w:b w:val="0"/>
          <w:i/>
          <w:color w:val="auto"/>
          <w:sz w:val="22"/>
          <w:szCs w:val="22"/>
        </w:rPr>
      </w:pPr>
      <w:r w:rsidRPr="001466A4">
        <w:rPr>
          <w:rFonts w:ascii="Calibri" w:hAnsi="Calibri" w:cs="Arial"/>
          <w:b w:val="0"/>
          <w:color w:val="auto"/>
          <w:sz w:val="22"/>
          <w:szCs w:val="22"/>
        </w:rPr>
        <w:t>Any person or stallholder who</w:t>
      </w:r>
      <w:r w:rsidR="006D6183" w:rsidRPr="001466A4">
        <w:rPr>
          <w:rFonts w:ascii="Calibri" w:hAnsi="Calibri" w:cs="Arial"/>
          <w:b w:val="0"/>
          <w:color w:val="auto"/>
          <w:sz w:val="22"/>
          <w:szCs w:val="22"/>
        </w:rPr>
        <w:t xml:space="preserve"> wishes to be considered for a Site must first complete a Stallholder </w:t>
      </w:r>
      <w:r w:rsidR="00E3168A">
        <w:rPr>
          <w:rFonts w:ascii="Calibri" w:hAnsi="Calibri" w:cs="Arial"/>
          <w:b w:val="0"/>
          <w:color w:val="auto"/>
          <w:sz w:val="22"/>
          <w:szCs w:val="22"/>
        </w:rPr>
        <w:t xml:space="preserve">Online </w:t>
      </w:r>
      <w:r w:rsidR="006D6183" w:rsidRPr="001466A4">
        <w:rPr>
          <w:rFonts w:ascii="Calibri" w:hAnsi="Calibri" w:cs="Arial"/>
          <w:b w:val="0"/>
          <w:color w:val="auto"/>
          <w:sz w:val="22"/>
          <w:szCs w:val="22"/>
        </w:rPr>
        <w:t>Application</w:t>
      </w:r>
      <w:r w:rsidR="00E3168A">
        <w:rPr>
          <w:rFonts w:ascii="Calibri" w:hAnsi="Calibri" w:cs="Arial"/>
          <w:b w:val="0"/>
          <w:color w:val="auto"/>
          <w:sz w:val="22"/>
          <w:szCs w:val="22"/>
        </w:rPr>
        <w:t xml:space="preserve"> Process</w:t>
      </w:r>
      <w:r w:rsidR="006D6183" w:rsidRPr="001466A4">
        <w:rPr>
          <w:rFonts w:ascii="Calibri" w:hAnsi="Calibri" w:cs="Arial"/>
          <w:b w:val="0"/>
          <w:color w:val="auto"/>
          <w:sz w:val="22"/>
          <w:szCs w:val="22"/>
        </w:rPr>
        <w:t xml:space="preserve"> </w:t>
      </w:r>
      <w:r w:rsidR="00DF598E">
        <w:rPr>
          <w:rFonts w:ascii="Calibri" w:hAnsi="Calibri" w:cs="Arial"/>
          <w:b w:val="0"/>
          <w:color w:val="auto"/>
          <w:sz w:val="22"/>
          <w:szCs w:val="22"/>
        </w:rPr>
        <w:t xml:space="preserve">in </w:t>
      </w:r>
      <w:r w:rsidR="00F70BBF">
        <w:rPr>
          <w:rFonts w:ascii="Calibri" w:hAnsi="Calibri" w:cs="Arial"/>
          <w:b w:val="0"/>
          <w:color w:val="auto"/>
          <w:sz w:val="22"/>
          <w:szCs w:val="22"/>
        </w:rPr>
        <w:t>November</w:t>
      </w:r>
      <w:r w:rsidR="00DF598E">
        <w:rPr>
          <w:rFonts w:ascii="Calibri" w:hAnsi="Calibri" w:cs="Arial"/>
          <w:b w:val="0"/>
          <w:color w:val="auto"/>
          <w:sz w:val="22"/>
          <w:szCs w:val="22"/>
        </w:rPr>
        <w:t>/December</w:t>
      </w:r>
      <w:r w:rsidR="00F70BBF">
        <w:rPr>
          <w:rFonts w:ascii="Calibri" w:hAnsi="Calibri" w:cs="Arial"/>
          <w:b w:val="0"/>
          <w:color w:val="auto"/>
          <w:sz w:val="22"/>
          <w:szCs w:val="22"/>
        </w:rPr>
        <w:t xml:space="preserve"> on the </w:t>
      </w:r>
      <w:r w:rsidR="00DF598E">
        <w:rPr>
          <w:rFonts w:ascii="Calibri" w:hAnsi="Calibri" w:cs="Arial"/>
          <w:b w:val="0"/>
          <w:color w:val="auto"/>
          <w:sz w:val="22"/>
          <w:szCs w:val="22"/>
        </w:rPr>
        <w:t xml:space="preserve">Boyne </w:t>
      </w:r>
      <w:proofErr w:type="spellStart"/>
      <w:r w:rsidR="00DF598E">
        <w:rPr>
          <w:rFonts w:ascii="Calibri" w:hAnsi="Calibri" w:cs="Arial"/>
          <w:b w:val="0"/>
          <w:color w:val="auto"/>
          <w:sz w:val="22"/>
          <w:szCs w:val="22"/>
        </w:rPr>
        <w:t>Tannum</w:t>
      </w:r>
      <w:proofErr w:type="spellEnd"/>
      <w:r w:rsidR="00DF598E">
        <w:rPr>
          <w:rFonts w:ascii="Calibri" w:hAnsi="Calibri" w:cs="Arial"/>
          <w:b w:val="0"/>
          <w:color w:val="auto"/>
          <w:sz w:val="22"/>
          <w:szCs w:val="22"/>
        </w:rPr>
        <w:t xml:space="preserve"> </w:t>
      </w:r>
      <w:proofErr w:type="spellStart"/>
      <w:r w:rsidR="00F70BBF">
        <w:rPr>
          <w:rFonts w:ascii="Calibri" w:hAnsi="Calibri" w:cs="Arial"/>
          <w:b w:val="0"/>
          <w:color w:val="auto"/>
          <w:sz w:val="22"/>
          <w:szCs w:val="22"/>
        </w:rPr>
        <w:t>HookUp</w:t>
      </w:r>
      <w:proofErr w:type="spellEnd"/>
      <w:r w:rsidR="00F70BBF">
        <w:rPr>
          <w:rFonts w:ascii="Calibri" w:hAnsi="Calibri" w:cs="Arial"/>
          <w:b w:val="0"/>
          <w:color w:val="auto"/>
          <w:sz w:val="22"/>
          <w:szCs w:val="22"/>
        </w:rPr>
        <w:t xml:space="preserve"> website </w:t>
      </w:r>
      <w:hyperlink r:id="rId13" w:history="1">
        <w:r w:rsidR="00F70BBF" w:rsidRPr="007D4F1A">
          <w:rPr>
            <w:rStyle w:val="Hyperlink"/>
            <w:rFonts w:ascii="Calibri" w:hAnsi="Calibri" w:cs="Arial"/>
            <w:b w:val="0"/>
            <w:sz w:val="22"/>
            <w:szCs w:val="22"/>
          </w:rPr>
          <w:t>www.boynetannumhookup.com.au</w:t>
        </w:r>
      </w:hyperlink>
      <w:r w:rsidR="00F70BBF">
        <w:rPr>
          <w:rFonts w:ascii="Calibri" w:hAnsi="Calibri" w:cs="Arial"/>
          <w:b w:val="0"/>
          <w:color w:val="auto"/>
          <w:sz w:val="22"/>
          <w:szCs w:val="22"/>
        </w:rPr>
        <w:t xml:space="preserve"> </w:t>
      </w:r>
      <w:r w:rsidR="00763A70" w:rsidRPr="001466A4">
        <w:rPr>
          <w:rFonts w:ascii="Calibri" w:hAnsi="Calibri" w:cs="Arial"/>
          <w:b w:val="0"/>
          <w:color w:val="auto"/>
          <w:sz w:val="22"/>
          <w:szCs w:val="22"/>
        </w:rPr>
        <w:t xml:space="preserve">and </w:t>
      </w:r>
      <w:r w:rsidRPr="001466A4">
        <w:rPr>
          <w:rFonts w:ascii="Calibri" w:hAnsi="Calibri" w:cs="Arial"/>
          <w:b w:val="0"/>
          <w:color w:val="auto"/>
          <w:sz w:val="22"/>
          <w:szCs w:val="22"/>
        </w:rPr>
        <w:t>accept</w:t>
      </w:r>
      <w:r w:rsidR="00763A70" w:rsidRPr="001466A4">
        <w:rPr>
          <w:rFonts w:ascii="Calibri" w:hAnsi="Calibri" w:cs="Arial"/>
          <w:b w:val="0"/>
          <w:color w:val="auto"/>
          <w:sz w:val="22"/>
          <w:szCs w:val="22"/>
        </w:rPr>
        <w:t xml:space="preserve"> the</w:t>
      </w:r>
      <w:r w:rsidR="00B0420E">
        <w:rPr>
          <w:rFonts w:ascii="Calibri" w:hAnsi="Calibri" w:cs="Arial"/>
          <w:b w:val="0"/>
          <w:color w:val="auto"/>
          <w:sz w:val="22"/>
          <w:szCs w:val="22"/>
        </w:rPr>
        <w:t>se</w:t>
      </w:r>
      <w:r w:rsidR="00763A70" w:rsidRPr="001466A4">
        <w:rPr>
          <w:rFonts w:ascii="Calibri" w:hAnsi="Calibri" w:cs="Arial"/>
          <w:b w:val="0"/>
          <w:i/>
          <w:color w:val="auto"/>
          <w:sz w:val="22"/>
          <w:szCs w:val="22"/>
        </w:rPr>
        <w:t xml:space="preserve"> Stallholder Terms and Conditions</w:t>
      </w:r>
      <w:r w:rsidR="00B0420E">
        <w:rPr>
          <w:rFonts w:ascii="Calibri" w:hAnsi="Calibri" w:cs="Arial"/>
          <w:b w:val="0"/>
          <w:i/>
          <w:color w:val="auto"/>
          <w:sz w:val="22"/>
          <w:szCs w:val="22"/>
        </w:rPr>
        <w:t>.</w:t>
      </w:r>
    </w:p>
    <w:p w:rsidR="004B36FB" w:rsidRPr="001466A4" w:rsidRDefault="00EB6F9C" w:rsidP="00EB7412">
      <w:pPr>
        <w:pStyle w:val="ListParagraph"/>
        <w:numPr>
          <w:ilvl w:val="1"/>
          <w:numId w:val="44"/>
        </w:numPr>
        <w:spacing w:after="0"/>
        <w:ind w:left="1418" w:hanging="709"/>
        <w:rPr>
          <w:rFonts w:ascii="Calibri" w:eastAsiaTheme="majorEastAsia" w:hAnsi="Calibri" w:cs="Arial"/>
          <w:bCs/>
        </w:rPr>
      </w:pPr>
      <w:r>
        <w:rPr>
          <w:rFonts w:ascii="Calibri" w:eastAsiaTheme="majorEastAsia" w:hAnsi="Calibri" w:cs="Arial"/>
          <w:bCs/>
        </w:rPr>
        <w:t>GMAI will notify</w:t>
      </w:r>
      <w:r w:rsidR="00DF598E">
        <w:rPr>
          <w:rFonts w:ascii="Calibri" w:eastAsiaTheme="majorEastAsia" w:hAnsi="Calibri" w:cs="Arial"/>
          <w:bCs/>
        </w:rPr>
        <w:t xml:space="preserve"> </w:t>
      </w:r>
      <w:r w:rsidR="004B36FB" w:rsidRPr="001466A4">
        <w:rPr>
          <w:rFonts w:ascii="Calibri" w:eastAsiaTheme="majorEastAsia" w:hAnsi="Calibri" w:cs="Arial"/>
          <w:bCs/>
        </w:rPr>
        <w:t>all successful stallholder</w:t>
      </w:r>
      <w:r w:rsidR="000B3F0C" w:rsidRPr="001466A4">
        <w:rPr>
          <w:rFonts w:ascii="Calibri" w:eastAsiaTheme="majorEastAsia" w:hAnsi="Calibri" w:cs="Arial"/>
          <w:bCs/>
        </w:rPr>
        <w:t xml:space="preserve">s </w:t>
      </w:r>
      <w:r w:rsidR="00B02D5D">
        <w:rPr>
          <w:rFonts w:ascii="Calibri" w:eastAsiaTheme="majorEastAsia" w:hAnsi="Calibri" w:cs="Arial"/>
          <w:bCs/>
        </w:rPr>
        <w:t xml:space="preserve">at least </w:t>
      </w:r>
      <w:r w:rsidR="000B3F0C" w:rsidRPr="001466A4">
        <w:rPr>
          <w:rFonts w:ascii="Calibri" w:eastAsiaTheme="majorEastAsia" w:hAnsi="Calibri" w:cs="Arial"/>
          <w:bCs/>
        </w:rPr>
        <w:t>eight (</w:t>
      </w:r>
      <w:r w:rsidR="00C60F81" w:rsidRPr="001466A4">
        <w:rPr>
          <w:rFonts w:ascii="Calibri" w:eastAsiaTheme="majorEastAsia" w:hAnsi="Calibri" w:cs="Arial"/>
          <w:bCs/>
        </w:rPr>
        <w:t>8</w:t>
      </w:r>
      <w:r w:rsidR="000B3F0C" w:rsidRPr="001466A4">
        <w:rPr>
          <w:rFonts w:ascii="Calibri" w:eastAsiaTheme="majorEastAsia" w:hAnsi="Calibri" w:cs="Arial"/>
          <w:bCs/>
        </w:rPr>
        <w:t>) weeks prior to the event</w:t>
      </w:r>
      <w:r w:rsidR="00B0420E">
        <w:rPr>
          <w:rFonts w:ascii="Calibri" w:eastAsiaTheme="majorEastAsia" w:hAnsi="Calibri" w:cs="Arial"/>
          <w:bCs/>
        </w:rPr>
        <w:t xml:space="preserve"> of their successful application.</w:t>
      </w:r>
      <w:r w:rsidR="004B36FB" w:rsidRPr="001466A4">
        <w:rPr>
          <w:rFonts w:ascii="Calibri" w:eastAsiaTheme="majorEastAsia" w:hAnsi="Calibri" w:cs="Arial"/>
          <w:bCs/>
        </w:rPr>
        <w:t xml:space="preserve"> </w:t>
      </w:r>
    </w:p>
    <w:p w:rsidR="00EB7412" w:rsidRPr="001466A4" w:rsidRDefault="00CD0EC9" w:rsidP="00EB7412">
      <w:pPr>
        <w:pStyle w:val="ListParagraph"/>
        <w:numPr>
          <w:ilvl w:val="1"/>
          <w:numId w:val="44"/>
        </w:numPr>
        <w:spacing w:after="0"/>
        <w:ind w:left="1418" w:hanging="709"/>
        <w:rPr>
          <w:rFonts w:ascii="Calibri" w:hAnsi="Calibri" w:cs="Arial"/>
        </w:rPr>
      </w:pPr>
      <w:r w:rsidRPr="001466A4">
        <w:rPr>
          <w:rFonts w:ascii="Calibri" w:hAnsi="Calibri" w:cs="Arial"/>
        </w:rPr>
        <w:t>Site Allocation</w:t>
      </w:r>
      <w:r w:rsidR="00EB7412" w:rsidRPr="001466A4">
        <w:rPr>
          <w:rFonts w:ascii="Calibri" w:hAnsi="Calibri" w:cs="Arial"/>
        </w:rPr>
        <w:t xml:space="preserve">- </w:t>
      </w:r>
    </w:p>
    <w:p w:rsidR="00EB7412" w:rsidRPr="001466A4" w:rsidRDefault="00AD1C12" w:rsidP="00EB7412">
      <w:pPr>
        <w:pStyle w:val="ListParagraph"/>
        <w:numPr>
          <w:ilvl w:val="3"/>
          <w:numId w:val="44"/>
        </w:numPr>
        <w:spacing w:after="0"/>
        <w:ind w:left="1843" w:hanging="425"/>
        <w:rPr>
          <w:rFonts w:ascii="Calibri" w:hAnsi="Calibri" w:cs="Arial"/>
        </w:rPr>
      </w:pPr>
      <w:r w:rsidRPr="001466A4">
        <w:rPr>
          <w:rFonts w:ascii="Calibri" w:hAnsi="Calibri" w:cs="Arial"/>
          <w:lang w:val="en-US"/>
        </w:rPr>
        <w:t>The position of all stall sites will be allocated at the discretion of t</w:t>
      </w:r>
      <w:r w:rsidR="00EB6F9C">
        <w:rPr>
          <w:rFonts w:ascii="Calibri" w:hAnsi="Calibri" w:cs="Arial"/>
          <w:lang w:val="en-US"/>
        </w:rPr>
        <w:t>he GMAI Management committee.</w:t>
      </w:r>
    </w:p>
    <w:p w:rsidR="00EB7412" w:rsidRPr="001466A4" w:rsidRDefault="00AD1C12" w:rsidP="00EB7412">
      <w:pPr>
        <w:pStyle w:val="ListParagraph"/>
        <w:numPr>
          <w:ilvl w:val="3"/>
          <w:numId w:val="44"/>
        </w:numPr>
        <w:spacing w:after="0"/>
        <w:ind w:left="1843" w:hanging="425"/>
        <w:rPr>
          <w:rFonts w:ascii="Calibri" w:hAnsi="Calibri" w:cs="Arial"/>
        </w:rPr>
      </w:pPr>
      <w:r w:rsidRPr="001466A4">
        <w:rPr>
          <w:rFonts w:ascii="Calibri" w:hAnsi="Calibri" w:cs="Arial"/>
          <w:lang w:val="en-US"/>
        </w:rPr>
        <w:t xml:space="preserve">The size of the stall sites will be </w:t>
      </w:r>
      <w:r w:rsidR="00B02D5D">
        <w:rPr>
          <w:rFonts w:ascii="Calibri" w:hAnsi="Calibri" w:cs="Arial"/>
          <w:lang w:val="en-US"/>
        </w:rPr>
        <w:t xml:space="preserve">determined by </w:t>
      </w:r>
      <w:proofErr w:type="spellStart"/>
      <w:r w:rsidR="00B02D5D">
        <w:rPr>
          <w:rFonts w:ascii="Calibri" w:hAnsi="Calibri" w:cs="Arial"/>
          <w:lang w:val="en-US"/>
        </w:rPr>
        <w:t>HookUp</w:t>
      </w:r>
      <w:proofErr w:type="spellEnd"/>
      <w:r w:rsidR="00B02D5D">
        <w:rPr>
          <w:rFonts w:ascii="Calibri" w:hAnsi="Calibri" w:cs="Arial"/>
          <w:lang w:val="en-US"/>
        </w:rPr>
        <w:t xml:space="preserve"> Management Committee</w:t>
      </w:r>
      <w:r w:rsidR="00EB6F9C">
        <w:rPr>
          <w:rFonts w:ascii="Calibri" w:hAnsi="Calibri" w:cs="Arial"/>
          <w:lang w:val="en-US"/>
        </w:rPr>
        <w:t xml:space="preserve"> &amp; GMAI Management Committee</w:t>
      </w:r>
      <w:r w:rsidR="00B02D5D">
        <w:rPr>
          <w:rFonts w:ascii="Calibri" w:hAnsi="Calibri" w:cs="Arial"/>
          <w:lang w:val="en-US"/>
        </w:rPr>
        <w:t xml:space="preserve"> after all the applications are </w:t>
      </w:r>
      <w:proofErr w:type="spellStart"/>
      <w:r w:rsidR="00B02D5D">
        <w:rPr>
          <w:rFonts w:ascii="Calibri" w:hAnsi="Calibri" w:cs="Arial"/>
          <w:lang w:val="en-US"/>
        </w:rPr>
        <w:t>finalised</w:t>
      </w:r>
      <w:proofErr w:type="spellEnd"/>
      <w:r w:rsidRPr="001466A4">
        <w:rPr>
          <w:rFonts w:ascii="Calibri" w:hAnsi="Calibri" w:cs="Arial"/>
          <w:lang w:val="en-US"/>
        </w:rPr>
        <w:t xml:space="preserve"> </w:t>
      </w:r>
      <w:r w:rsidR="004B36FB" w:rsidRPr="001466A4">
        <w:rPr>
          <w:rFonts w:ascii="Calibri" w:hAnsi="Calibri" w:cs="Arial"/>
          <w:lang w:val="en-US"/>
        </w:rPr>
        <w:t xml:space="preserve">and </w:t>
      </w:r>
      <w:r w:rsidR="00B02D5D">
        <w:rPr>
          <w:rFonts w:ascii="Calibri" w:hAnsi="Calibri" w:cs="Arial"/>
          <w:lang w:val="en-US"/>
        </w:rPr>
        <w:t xml:space="preserve">the </w:t>
      </w:r>
      <w:r w:rsidR="004B36FB" w:rsidRPr="001466A4">
        <w:rPr>
          <w:rFonts w:ascii="Calibri" w:hAnsi="Calibri" w:cs="Arial"/>
          <w:lang w:val="en-US"/>
        </w:rPr>
        <w:t>park plan</w:t>
      </w:r>
      <w:r w:rsidR="00B02D5D">
        <w:rPr>
          <w:rFonts w:ascii="Calibri" w:hAnsi="Calibri" w:cs="Arial"/>
          <w:lang w:val="en-US"/>
        </w:rPr>
        <w:t xml:space="preserve"> will be available for viewing</w:t>
      </w:r>
      <w:r w:rsidR="004B36FB" w:rsidRPr="001466A4">
        <w:rPr>
          <w:rFonts w:ascii="Calibri" w:hAnsi="Calibri" w:cs="Arial"/>
          <w:lang w:val="en-US"/>
        </w:rPr>
        <w:t>.</w:t>
      </w:r>
      <w:r w:rsidR="00B02D5D">
        <w:rPr>
          <w:rFonts w:ascii="Calibri" w:hAnsi="Calibri" w:cs="Arial"/>
          <w:lang w:val="en-US"/>
        </w:rPr>
        <w:t xml:space="preserve"> </w:t>
      </w:r>
      <w:r w:rsidR="004B36FB" w:rsidRPr="001466A4">
        <w:rPr>
          <w:rFonts w:ascii="Calibri" w:hAnsi="Calibri" w:cs="Arial"/>
          <w:lang w:val="en-US"/>
        </w:rPr>
        <w:t xml:space="preserve"> Any relocation request would have to be </w:t>
      </w:r>
      <w:r w:rsidR="00B02D5D">
        <w:rPr>
          <w:rFonts w:ascii="Calibri" w:hAnsi="Calibri" w:cs="Arial"/>
          <w:lang w:val="en-US"/>
        </w:rPr>
        <w:t xml:space="preserve">in writing to the </w:t>
      </w:r>
      <w:r w:rsidR="00EB6F9C">
        <w:rPr>
          <w:rFonts w:ascii="Calibri" w:hAnsi="Calibri" w:cs="Arial"/>
          <w:lang w:val="en-US"/>
        </w:rPr>
        <w:t xml:space="preserve">GMAI Management Committee </w:t>
      </w:r>
      <w:r w:rsidR="00B02D5D">
        <w:rPr>
          <w:rFonts w:ascii="Calibri" w:hAnsi="Calibri" w:cs="Arial"/>
          <w:lang w:val="en-US"/>
        </w:rPr>
        <w:t xml:space="preserve">and </w:t>
      </w:r>
      <w:r w:rsidR="004B36FB" w:rsidRPr="001466A4">
        <w:rPr>
          <w:rFonts w:ascii="Calibri" w:hAnsi="Calibri" w:cs="Arial"/>
          <w:lang w:val="en-US"/>
        </w:rPr>
        <w:t xml:space="preserve">received </w:t>
      </w:r>
      <w:r w:rsidR="001466A4" w:rsidRPr="001466A4">
        <w:rPr>
          <w:rFonts w:ascii="Calibri" w:hAnsi="Calibri" w:cs="Arial"/>
          <w:lang w:val="en-US"/>
        </w:rPr>
        <w:t>two</w:t>
      </w:r>
      <w:r w:rsidR="000B3F0C" w:rsidRPr="001466A4">
        <w:rPr>
          <w:rFonts w:ascii="Calibri" w:hAnsi="Calibri" w:cs="Arial"/>
          <w:lang w:val="en-US"/>
        </w:rPr>
        <w:t xml:space="preserve"> </w:t>
      </w:r>
      <w:r w:rsidR="001466A4" w:rsidRPr="001466A4">
        <w:rPr>
          <w:rFonts w:ascii="Calibri" w:hAnsi="Calibri" w:cs="Arial"/>
          <w:lang w:val="en-US"/>
        </w:rPr>
        <w:t>(</w:t>
      </w:r>
      <w:r w:rsidR="004B36FB" w:rsidRPr="001466A4">
        <w:rPr>
          <w:rFonts w:ascii="Calibri" w:hAnsi="Calibri" w:cs="Arial"/>
          <w:lang w:val="en-US"/>
        </w:rPr>
        <w:t>2</w:t>
      </w:r>
      <w:r w:rsidR="001466A4" w:rsidRPr="001466A4">
        <w:rPr>
          <w:rFonts w:ascii="Calibri" w:hAnsi="Calibri" w:cs="Arial"/>
          <w:lang w:val="en-US"/>
        </w:rPr>
        <w:t>)</w:t>
      </w:r>
      <w:r w:rsidR="004B36FB" w:rsidRPr="001466A4">
        <w:rPr>
          <w:rFonts w:ascii="Calibri" w:hAnsi="Calibri" w:cs="Arial"/>
          <w:lang w:val="en-US"/>
        </w:rPr>
        <w:t xml:space="preserve"> weeks in advance of event. </w:t>
      </w:r>
    </w:p>
    <w:p w:rsidR="00AD1C12" w:rsidRPr="00EB6F9C" w:rsidRDefault="00EB6F9C" w:rsidP="00EB7412">
      <w:pPr>
        <w:pStyle w:val="ListParagraph"/>
        <w:numPr>
          <w:ilvl w:val="3"/>
          <w:numId w:val="44"/>
        </w:numPr>
        <w:spacing w:after="0"/>
        <w:ind w:left="1843" w:hanging="425"/>
        <w:rPr>
          <w:rFonts w:ascii="Calibri" w:hAnsi="Calibri" w:cs="Arial"/>
        </w:rPr>
      </w:pPr>
      <w:r>
        <w:rPr>
          <w:rFonts w:ascii="Calibri" w:hAnsi="Calibri" w:cs="Arial"/>
          <w:lang w:val="en-US"/>
        </w:rPr>
        <w:t>The GMAI</w:t>
      </w:r>
      <w:r w:rsidR="00B01247" w:rsidRPr="001466A4">
        <w:rPr>
          <w:rFonts w:ascii="Calibri" w:hAnsi="Calibri" w:cs="Arial"/>
          <w:lang w:val="en-US"/>
        </w:rPr>
        <w:t xml:space="preserve"> </w:t>
      </w:r>
      <w:r w:rsidR="000B3F0C" w:rsidRPr="001466A4">
        <w:rPr>
          <w:rFonts w:ascii="Calibri" w:hAnsi="Calibri" w:cs="Arial"/>
          <w:lang w:val="en-US"/>
        </w:rPr>
        <w:t xml:space="preserve">Management </w:t>
      </w:r>
      <w:r w:rsidR="00B01247" w:rsidRPr="001466A4">
        <w:rPr>
          <w:rFonts w:ascii="Calibri" w:hAnsi="Calibri" w:cs="Arial"/>
          <w:lang w:val="en-US"/>
        </w:rPr>
        <w:t>Committee has</w:t>
      </w:r>
      <w:r w:rsidR="004B36FB" w:rsidRPr="001466A4">
        <w:rPr>
          <w:rFonts w:ascii="Calibri" w:hAnsi="Calibri" w:cs="Arial"/>
          <w:lang w:val="en-US"/>
        </w:rPr>
        <w:t xml:space="preserve"> </w:t>
      </w:r>
      <w:r w:rsidR="000B3F0C" w:rsidRPr="001466A4">
        <w:rPr>
          <w:rFonts w:ascii="Calibri" w:hAnsi="Calibri" w:cs="Arial"/>
          <w:lang w:val="en-US"/>
        </w:rPr>
        <w:t xml:space="preserve">the </w:t>
      </w:r>
      <w:r w:rsidR="004B36FB" w:rsidRPr="001466A4">
        <w:rPr>
          <w:rFonts w:ascii="Calibri" w:hAnsi="Calibri" w:cs="Arial"/>
          <w:lang w:val="en-US"/>
        </w:rPr>
        <w:t>final decision of any relocation requests</w:t>
      </w:r>
      <w:r>
        <w:rPr>
          <w:rFonts w:ascii="Calibri" w:hAnsi="Calibri" w:cs="Arial"/>
          <w:lang w:val="en-US"/>
        </w:rPr>
        <w:t>.</w:t>
      </w:r>
      <w:r w:rsidR="00CD0EC9" w:rsidRPr="001466A4">
        <w:rPr>
          <w:rFonts w:ascii="Calibri" w:hAnsi="Calibri" w:cs="Arial"/>
          <w:i/>
          <w:color w:val="FF0000"/>
        </w:rPr>
        <w:t xml:space="preserve"> </w:t>
      </w:r>
    </w:p>
    <w:p w:rsidR="00EB6F9C" w:rsidRDefault="00EB6F9C" w:rsidP="00EB6F9C">
      <w:pPr>
        <w:spacing w:after="0"/>
        <w:rPr>
          <w:rFonts w:ascii="Calibri" w:hAnsi="Calibri" w:cs="Arial"/>
        </w:rPr>
      </w:pPr>
    </w:p>
    <w:p w:rsidR="00EB6F9C" w:rsidRPr="00EB6F9C" w:rsidRDefault="00EB6F9C" w:rsidP="00EB6F9C">
      <w:pPr>
        <w:spacing w:after="0"/>
        <w:rPr>
          <w:rFonts w:ascii="Calibri" w:hAnsi="Calibri" w:cs="Arial"/>
        </w:rPr>
      </w:pPr>
    </w:p>
    <w:p w:rsidR="00CD0EC9" w:rsidRPr="001466A4" w:rsidRDefault="00AD1C12" w:rsidP="00EB7412">
      <w:pPr>
        <w:pStyle w:val="ListParagraph"/>
        <w:numPr>
          <w:ilvl w:val="1"/>
          <w:numId w:val="44"/>
        </w:numPr>
        <w:spacing w:after="0"/>
        <w:ind w:left="1418" w:hanging="709"/>
        <w:rPr>
          <w:rFonts w:ascii="Calibri" w:hAnsi="Calibri" w:cs="Arial"/>
          <w:lang w:val="en-US"/>
        </w:rPr>
      </w:pPr>
      <w:r w:rsidRPr="001466A4">
        <w:rPr>
          <w:rFonts w:ascii="Calibri" w:hAnsi="Calibri" w:cs="Arial"/>
          <w:lang w:val="en-US"/>
        </w:rPr>
        <w:t xml:space="preserve">Responsibilities </w:t>
      </w:r>
    </w:p>
    <w:p w:rsidR="00AD1C12" w:rsidRPr="001466A4" w:rsidRDefault="00AD1C12" w:rsidP="001466A4">
      <w:pPr>
        <w:pStyle w:val="ListParagraph"/>
        <w:numPr>
          <w:ilvl w:val="3"/>
          <w:numId w:val="44"/>
        </w:numPr>
        <w:spacing w:after="0"/>
        <w:ind w:left="1843" w:hanging="425"/>
        <w:rPr>
          <w:rFonts w:ascii="Calibri" w:hAnsi="Calibri" w:cs="Arial"/>
          <w:lang w:val="en-US"/>
        </w:rPr>
      </w:pPr>
      <w:r w:rsidRPr="001466A4">
        <w:rPr>
          <w:rFonts w:ascii="Calibri" w:hAnsi="Calibri" w:cs="Arial"/>
          <w:lang w:val="en-US"/>
        </w:rPr>
        <w:t xml:space="preserve">All personal property in the stall site area shall be at the sole risk of the stallholder. </w:t>
      </w:r>
      <w:r w:rsidR="009F24E2">
        <w:rPr>
          <w:rFonts w:ascii="Calibri" w:hAnsi="Calibri" w:cs="Arial"/>
          <w:lang w:val="en-US"/>
        </w:rPr>
        <w:t xml:space="preserve">  A Security Contractor is engaged for daytime and nighttime foot patrols for vandalism and loss prevention during the event.</w:t>
      </w:r>
    </w:p>
    <w:p w:rsidR="004F7DD4" w:rsidRPr="001466A4" w:rsidRDefault="004F7DD4" w:rsidP="00763A70">
      <w:pPr>
        <w:pStyle w:val="Heading2"/>
        <w:spacing w:before="0"/>
        <w:rPr>
          <w:rFonts w:ascii="Calibri" w:eastAsiaTheme="minorHAnsi" w:hAnsi="Calibri" w:cs="Arial"/>
          <w:b w:val="0"/>
          <w:bCs w:val="0"/>
          <w:color w:val="auto"/>
          <w:sz w:val="22"/>
          <w:szCs w:val="22"/>
          <w:lang w:val="en-US"/>
        </w:rPr>
      </w:pPr>
    </w:p>
    <w:p w:rsidR="00942064" w:rsidRPr="001466A4" w:rsidRDefault="00EB7412" w:rsidP="00B01247">
      <w:pPr>
        <w:pStyle w:val="Heading2"/>
        <w:spacing w:before="0"/>
        <w:rPr>
          <w:rFonts w:ascii="Calibri" w:hAnsi="Calibri" w:cs="Arial"/>
          <w:color w:val="002060"/>
          <w:sz w:val="22"/>
          <w:szCs w:val="22"/>
          <w:lang w:val="en-US"/>
        </w:rPr>
      </w:pPr>
      <w:r w:rsidRPr="001466A4">
        <w:rPr>
          <w:rFonts w:ascii="Calibri" w:hAnsi="Calibri" w:cs="Arial"/>
          <w:color w:val="002060"/>
          <w:sz w:val="22"/>
          <w:szCs w:val="22"/>
          <w:lang w:val="en-US"/>
        </w:rPr>
        <w:t>3.</w:t>
      </w:r>
      <w:r w:rsidR="00054BEC">
        <w:rPr>
          <w:rFonts w:ascii="Calibri" w:hAnsi="Calibri" w:cs="Arial"/>
          <w:color w:val="002060"/>
          <w:sz w:val="22"/>
          <w:szCs w:val="22"/>
          <w:lang w:val="en-US"/>
        </w:rPr>
        <w:t>0</w:t>
      </w:r>
      <w:r w:rsidR="00327828" w:rsidRPr="001466A4">
        <w:rPr>
          <w:rFonts w:ascii="Calibri" w:hAnsi="Calibri" w:cs="Arial"/>
          <w:color w:val="002060"/>
          <w:sz w:val="22"/>
          <w:szCs w:val="22"/>
          <w:lang w:val="en-US"/>
        </w:rPr>
        <w:t xml:space="preserve"> </w:t>
      </w:r>
      <w:r w:rsidR="00B01247" w:rsidRPr="001466A4">
        <w:rPr>
          <w:rFonts w:ascii="Calibri" w:hAnsi="Calibri" w:cs="Arial"/>
          <w:color w:val="002060"/>
          <w:sz w:val="22"/>
          <w:szCs w:val="22"/>
          <w:lang w:val="en-US"/>
        </w:rPr>
        <w:tab/>
      </w:r>
      <w:r w:rsidR="00763A70" w:rsidRPr="001466A4">
        <w:rPr>
          <w:rFonts w:ascii="Calibri" w:hAnsi="Calibri" w:cs="Arial"/>
          <w:color w:val="002060"/>
          <w:sz w:val="22"/>
          <w:szCs w:val="22"/>
          <w:lang w:val="en-US"/>
        </w:rPr>
        <w:t>Stall Fees</w:t>
      </w:r>
    </w:p>
    <w:p w:rsidR="00EB7412" w:rsidRPr="001466A4" w:rsidRDefault="00EB7412" w:rsidP="00EB7412">
      <w:pPr>
        <w:ind w:firstLine="709"/>
        <w:rPr>
          <w:rFonts w:ascii="Calibri" w:hAnsi="Calibri" w:cs="Arial"/>
          <w:lang w:val="en-US"/>
        </w:rPr>
      </w:pPr>
      <w:r w:rsidRPr="001466A4">
        <w:rPr>
          <w:rFonts w:ascii="Calibri" w:hAnsi="Calibri" w:cs="Arial"/>
          <w:lang w:val="en-US"/>
        </w:rPr>
        <w:t>All fees must be paid prior to the event</w:t>
      </w:r>
    </w:p>
    <w:p w:rsidR="004F7DD4" w:rsidRPr="001466A4" w:rsidRDefault="004F7DD4" w:rsidP="00EB7412">
      <w:pPr>
        <w:spacing w:after="0" w:line="240" w:lineRule="auto"/>
        <w:ind w:firstLine="709"/>
        <w:rPr>
          <w:rFonts w:ascii="Calibri" w:hAnsi="Calibri" w:cs="Arial"/>
        </w:rPr>
      </w:pPr>
      <w:r w:rsidRPr="001466A4">
        <w:rPr>
          <w:rFonts w:ascii="Calibri" w:hAnsi="Calibri" w:cs="Arial"/>
        </w:rPr>
        <w:t xml:space="preserve">Food &amp; Beverage Stalls: </w:t>
      </w:r>
      <w:r w:rsidRPr="001466A4">
        <w:rPr>
          <w:rFonts w:ascii="Calibri" w:hAnsi="Calibri" w:cs="Arial"/>
        </w:rPr>
        <w:tab/>
      </w:r>
      <w:r w:rsidR="001466A4">
        <w:rPr>
          <w:rFonts w:ascii="Calibri" w:hAnsi="Calibri" w:cs="Arial"/>
        </w:rPr>
        <w:tab/>
      </w:r>
      <w:r w:rsidRPr="001466A4">
        <w:rPr>
          <w:rFonts w:ascii="Calibri" w:hAnsi="Calibri" w:cs="Arial"/>
        </w:rPr>
        <w:t>$</w:t>
      </w:r>
      <w:r w:rsidR="00EB6F9C">
        <w:rPr>
          <w:rFonts w:ascii="Calibri" w:hAnsi="Calibri" w:cs="Arial"/>
        </w:rPr>
        <w:t>500</w:t>
      </w:r>
      <w:r w:rsidR="00BD18F0">
        <w:rPr>
          <w:rFonts w:ascii="Calibri" w:hAnsi="Calibri" w:cs="Arial"/>
        </w:rPr>
        <w:t>.00</w:t>
      </w:r>
      <w:r w:rsidRPr="001466A4">
        <w:rPr>
          <w:rFonts w:ascii="Calibri" w:hAnsi="Calibri" w:cs="Arial"/>
        </w:rPr>
        <w:t xml:space="preserve"> + GST</w:t>
      </w:r>
      <w:r w:rsidR="009F24E2">
        <w:rPr>
          <w:rFonts w:ascii="Calibri" w:hAnsi="Calibri" w:cs="Arial"/>
        </w:rPr>
        <w:t xml:space="preserve"> </w:t>
      </w:r>
    </w:p>
    <w:p w:rsidR="00EB7412" w:rsidRPr="001466A4" w:rsidRDefault="00EB7412" w:rsidP="00EB7412">
      <w:pPr>
        <w:ind w:firstLine="709"/>
        <w:rPr>
          <w:rFonts w:ascii="Calibri" w:hAnsi="Calibri" w:cs="Arial"/>
          <w:lang w:val="en-US"/>
        </w:rPr>
      </w:pPr>
    </w:p>
    <w:p w:rsidR="006E42F2" w:rsidRPr="001466A4" w:rsidRDefault="00EB7412" w:rsidP="00EB7412">
      <w:pPr>
        <w:spacing w:after="0" w:line="240" w:lineRule="auto"/>
        <w:rPr>
          <w:rFonts w:ascii="Calibri" w:hAnsi="Calibri"/>
        </w:rPr>
      </w:pPr>
      <w:r w:rsidRPr="001466A4">
        <w:rPr>
          <w:rFonts w:ascii="Calibri" w:hAnsi="Calibri" w:cs="Arial"/>
          <w:b/>
          <w:color w:val="002060"/>
          <w:lang w:val="en-US"/>
        </w:rPr>
        <w:t>4.</w:t>
      </w:r>
      <w:r w:rsidR="00054BEC">
        <w:rPr>
          <w:rFonts w:ascii="Calibri" w:hAnsi="Calibri" w:cs="Arial"/>
          <w:b/>
          <w:color w:val="002060"/>
          <w:lang w:val="en-US"/>
        </w:rPr>
        <w:t>0</w:t>
      </w:r>
      <w:r w:rsidRPr="001466A4">
        <w:rPr>
          <w:rFonts w:ascii="Calibri" w:hAnsi="Calibri" w:cs="Arial"/>
          <w:b/>
          <w:color w:val="002060"/>
          <w:lang w:val="en-US"/>
        </w:rPr>
        <w:tab/>
      </w:r>
      <w:r w:rsidR="00327828" w:rsidRPr="001466A4">
        <w:rPr>
          <w:rFonts w:ascii="Calibri" w:hAnsi="Calibri" w:cs="Arial"/>
          <w:b/>
          <w:color w:val="002060"/>
          <w:lang w:val="en-US"/>
        </w:rPr>
        <w:t xml:space="preserve">Insurances </w:t>
      </w:r>
    </w:p>
    <w:p w:rsidR="006E42F2" w:rsidRPr="00E3168A" w:rsidRDefault="006E42F2" w:rsidP="00EB7412">
      <w:pPr>
        <w:spacing w:after="0" w:line="240" w:lineRule="auto"/>
        <w:ind w:left="709"/>
        <w:rPr>
          <w:rFonts w:ascii="Calibri" w:hAnsi="Calibri" w:cs="Arial"/>
          <w:bCs/>
        </w:rPr>
      </w:pPr>
      <w:r w:rsidRPr="001466A4">
        <w:rPr>
          <w:rFonts w:ascii="Calibri" w:hAnsi="Calibri" w:cs="Arial"/>
        </w:rPr>
        <w:t xml:space="preserve">All Stallholders </w:t>
      </w:r>
      <w:r w:rsidRPr="001466A4">
        <w:rPr>
          <w:rFonts w:ascii="Calibri" w:hAnsi="Calibri" w:cs="Arial"/>
          <w:bCs/>
        </w:rPr>
        <w:t>must have their own public liability insurance</w:t>
      </w:r>
      <w:r w:rsidR="009553A0" w:rsidRPr="001466A4">
        <w:rPr>
          <w:rFonts w:ascii="Calibri" w:hAnsi="Calibri" w:cs="Arial"/>
          <w:bCs/>
        </w:rPr>
        <w:t xml:space="preserve"> to the value of $5M</w:t>
      </w:r>
      <w:r w:rsidRPr="001466A4">
        <w:rPr>
          <w:rFonts w:ascii="Calibri" w:hAnsi="Calibri" w:cs="Arial"/>
          <w:bCs/>
        </w:rPr>
        <w:t>,</w:t>
      </w:r>
      <w:r w:rsidR="00EE7C7B">
        <w:rPr>
          <w:rFonts w:ascii="Calibri" w:hAnsi="Calibri" w:cs="Arial"/>
          <w:bCs/>
        </w:rPr>
        <w:t xml:space="preserve"> of</w:t>
      </w:r>
      <w:r w:rsidRPr="001466A4">
        <w:rPr>
          <w:rFonts w:ascii="Calibri" w:hAnsi="Calibri" w:cs="Arial"/>
          <w:bCs/>
        </w:rPr>
        <w:t xml:space="preserve"> which a copy </w:t>
      </w:r>
      <w:r w:rsidR="009553A0" w:rsidRPr="001466A4">
        <w:rPr>
          <w:rFonts w:ascii="Calibri" w:hAnsi="Calibri" w:cs="Arial"/>
          <w:bCs/>
        </w:rPr>
        <w:t xml:space="preserve">of the </w:t>
      </w:r>
      <w:r w:rsidR="00E3168A">
        <w:rPr>
          <w:rFonts w:ascii="Calibri" w:hAnsi="Calibri" w:cs="Arial"/>
          <w:bCs/>
        </w:rPr>
        <w:t>C</w:t>
      </w:r>
      <w:r w:rsidR="009553A0" w:rsidRPr="001466A4">
        <w:rPr>
          <w:rFonts w:ascii="Calibri" w:hAnsi="Calibri" w:cs="Arial"/>
          <w:bCs/>
        </w:rPr>
        <w:t xml:space="preserve">ertificate of Currency </w:t>
      </w:r>
      <w:r w:rsidRPr="001466A4">
        <w:rPr>
          <w:rFonts w:ascii="Calibri" w:hAnsi="Calibri" w:cs="Arial"/>
          <w:bCs/>
        </w:rPr>
        <w:t xml:space="preserve">is to be </w:t>
      </w:r>
      <w:r w:rsidR="00E3168A">
        <w:rPr>
          <w:rFonts w:ascii="Calibri" w:hAnsi="Calibri" w:cs="Arial"/>
          <w:bCs/>
        </w:rPr>
        <w:t xml:space="preserve">uploaded during the </w:t>
      </w:r>
      <w:r w:rsidR="00E3168A" w:rsidRPr="001466A4">
        <w:rPr>
          <w:rFonts w:ascii="Calibri" w:hAnsi="Calibri" w:cs="Arial"/>
        </w:rPr>
        <w:t xml:space="preserve">Stallholder </w:t>
      </w:r>
      <w:r w:rsidR="00E3168A" w:rsidRPr="00E3168A">
        <w:rPr>
          <w:rFonts w:ascii="Calibri" w:hAnsi="Calibri" w:cs="Arial"/>
        </w:rPr>
        <w:t>Online Application Process</w:t>
      </w:r>
      <w:r w:rsidRPr="00E3168A">
        <w:rPr>
          <w:rFonts w:ascii="Calibri" w:hAnsi="Calibri" w:cs="Arial"/>
          <w:bCs/>
        </w:rPr>
        <w:t xml:space="preserve">. All public liability insurances must be current. </w:t>
      </w:r>
    </w:p>
    <w:p w:rsidR="000D15CE" w:rsidRPr="001466A4" w:rsidRDefault="000D15CE" w:rsidP="00EF4AC1">
      <w:pPr>
        <w:spacing w:after="0"/>
        <w:rPr>
          <w:rFonts w:ascii="Calibri" w:hAnsi="Calibri" w:cs="Arial"/>
          <w:b/>
          <w:color w:val="002060"/>
          <w:lang w:val="en-US"/>
        </w:rPr>
      </w:pPr>
    </w:p>
    <w:p w:rsidR="00D147A7" w:rsidRPr="001466A4" w:rsidRDefault="00EB7412" w:rsidP="006E42F2">
      <w:pPr>
        <w:spacing w:after="0"/>
        <w:rPr>
          <w:rFonts w:ascii="Calibri" w:hAnsi="Calibri" w:cs="Arial"/>
          <w:b/>
          <w:color w:val="002060"/>
          <w:lang w:val="en-US"/>
        </w:rPr>
      </w:pPr>
      <w:r w:rsidRPr="001466A4">
        <w:rPr>
          <w:rFonts w:ascii="Calibri" w:hAnsi="Calibri" w:cs="Arial"/>
          <w:b/>
          <w:color w:val="002060"/>
          <w:lang w:val="en-US"/>
        </w:rPr>
        <w:t>5.</w:t>
      </w:r>
      <w:r w:rsidR="00054BEC">
        <w:rPr>
          <w:rFonts w:ascii="Calibri" w:hAnsi="Calibri" w:cs="Arial"/>
          <w:b/>
          <w:color w:val="002060"/>
          <w:lang w:val="en-US"/>
        </w:rPr>
        <w:t>0</w:t>
      </w:r>
      <w:r w:rsidR="006E42F2" w:rsidRPr="001466A4">
        <w:rPr>
          <w:rFonts w:ascii="Calibri" w:hAnsi="Calibri" w:cs="Arial"/>
          <w:b/>
          <w:color w:val="002060"/>
          <w:lang w:val="en-US"/>
        </w:rPr>
        <w:t xml:space="preserve"> </w:t>
      </w:r>
      <w:r w:rsidR="00B01247" w:rsidRPr="001466A4">
        <w:rPr>
          <w:rFonts w:ascii="Calibri" w:hAnsi="Calibri" w:cs="Arial"/>
          <w:b/>
          <w:color w:val="002060"/>
          <w:lang w:val="en-US"/>
        </w:rPr>
        <w:tab/>
      </w:r>
      <w:r w:rsidR="00D147A7" w:rsidRPr="001466A4">
        <w:rPr>
          <w:rFonts w:ascii="Calibri" w:hAnsi="Calibri" w:cs="Arial"/>
          <w:b/>
          <w:color w:val="002060"/>
          <w:lang w:val="en-US"/>
        </w:rPr>
        <w:t xml:space="preserve">Attendance </w:t>
      </w:r>
    </w:p>
    <w:p w:rsidR="005B373C" w:rsidRPr="001466A4" w:rsidRDefault="005B373C" w:rsidP="001466A4">
      <w:pPr>
        <w:pStyle w:val="Heading2"/>
        <w:numPr>
          <w:ilvl w:val="0"/>
          <w:numId w:val="46"/>
        </w:numPr>
        <w:spacing w:before="0"/>
        <w:ind w:left="1134" w:hanging="425"/>
        <w:rPr>
          <w:rFonts w:ascii="Calibri" w:hAnsi="Calibri" w:cs="Arial"/>
          <w:b w:val="0"/>
          <w:color w:val="auto"/>
          <w:sz w:val="22"/>
          <w:szCs w:val="22"/>
        </w:rPr>
      </w:pPr>
      <w:r w:rsidRPr="001466A4">
        <w:rPr>
          <w:rFonts w:ascii="Calibri" w:hAnsi="Calibri" w:cs="Arial"/>
          <w:b w:val="0"/>
          <w:color w:val="auto"/>
          <w:sz w:val="22"/>
          <w:szCs w:val="22"/>
          <w:lang w:val="en-US"/>
        </w:rPr>
        <w:t>Presentation</w:t>
      </w:r>
      <w:r w:rsidR="001466A4" w:rsidRPr="001466A4">
        <w:rPr>
          <w:rFonts w:ascii="Calibri" w:hAnsi="Calibri" w:cs="Arial"/>
          <w:color w:val="auto"/>
          <w:sz w:val="22"/>
          <w:szCs w:val="22"/>
          <w:lang w:val="en-US"/>
        </w:rPr>
        <w:t xml:space="preserve"> - </w:t>
      </w:r>
      <w:r w:rsidRPr="001466A4">
        <w:rPr>
          <w:rFonts w:ascii="Calibri" w:hAnsi="Calibri" w:cs="Arial"/>
          <w:b w:val="0"/>
          <w:color w:val="auto"/>
          <w:sz w:val="22"/>
          <w:szCs w:val="22"/>
        </w:rPr>
        <w:t xml:space="preserve">The stallholder must provide presentable and visually appealing display equipment for their items to be presented on. </w:t>
      </w:r>
      <w:r w:rsidR="00E3168A">
        <w:rPr>
          <w:rFonts w:ascii="Calibri" w:hAnsi="Calibri" w:cs="Arial"/>
          <w:b w:val="0"/>
          <w:color w:val="auto"/>
          <w:sz w:val="22"/>
          <w:szCs w:val="22"/>
        </w:rPr>
        <w:t xml:space="preserve"> Boxes, bags, crates </w:t>
      </w:r>
      <w:r w:rsidR="009A1EC1">
        <w:rPr>
          <w:rFonts w:ascii="Calibri" w:hAnsi="Calibri" w:cs="Arial"/>
          <w:b w:val="0"/>
          <w:color w:val="auto"/>
          <w:sz w:val="22"/>
          <w:szCs w:val="22"/>
        </w:rPr>
        <w:t>etc.</w:t>
      </w:r>
      <w:r w:rsidRPr="001466A4">
        <w:rPr>
          <w:rFonts w:ascii="Calibri" w:hAnsi="Calibri" w:cs="Arial"/>
          <w:b w:val="0"/>
          <w:color w:val="auto"/>
          <w:sz w:val="22"/>
          <w:szCs w:val="22"/>
        </w:rPr>
        <w:t xml:space="preserve"> must remain out of sight.</w:t>
      </w:r>
      <w:r w:rsidR="00B01247" w:rsidRPr="001466A4">
        <w:rPr>
          <w:rFonts w:ascii="Calibri" w:hAnsi="Calibri" w:cs="Arial"/>
          <w:b w:val="0"/>
          <w:color w:val="auto"/>
          <w:sz w:val="22"/>
          <w:szCs w:val="22"/>
        </w:rPr>
        <w:t xml:space="preserve"> </w:t>
      </w:r>
      <w:r w:rsidRPr="001466A4">
        <w:rPr>
          <w:rFonts w:ascii="Calibri" w:hAnsi="Calibri" w:cs="Arial"/>
          <w:b w:val="0"/>
          <w:color w:val="auto"/>
          <w:sz w:val="22"/>
          <w:szCs w:val="22"/>
        </w:rPr>
        <w:t xml:space="preserve">The Boyne </w:t>
      </w:r>
      <w:proofErr w:type="spellStart"/>
      <w:r w:rsidRPr="001466A4">
        <w:rPr>
          <w:rFonts w:ascii="Calibri" w:hAnsi="Calibri" w:cs="Arial"/>
          <w:b w:val="0"/>
          <w:color w:val="auto"/>
          <w:sz w:val="22"/>
          <w:szCs w:val="22"/>
        </w:rPr>
        <w:t>Tannum</w:t>
      </w:r>
      <w:proofErr w:type="spellEnd"/>
      <w:r w:rsidRPr="001466A4">
        <w:rPr>
          <w:rFonts w:ascii="Calibri" w:hAnsi="Calibri" w:cs="Arial"/>
          <w:b w:val="0"/>
          <w:color w:val="auto"/>
          <w:sz w:val="22"/>
          <w:szCs w:val="22"/>
        </w:rPr>
        <w:t xml:space="preserve"> </w:t>
      </w:r>
      <w:proofErr w:type="spellStart"/>
      <w:r w:rsidRPr="001466A4">
        <w:rPr>
          <w:rFonts w:ascii="Calibri" w:hAnsi="Calibri" w:cs="Arial"/>
          <w:b w:val="0"/>
          <w:color w:val="auto"/>
          <w:sz w:val="22"/>
          <w:szCs w:val="22"/>
        </w:rPr>
        <w:t>HookUp</w:t>
      </w:r>
      <w:proofErr w:type="spellEnd"/>
      <w:r w:rsidRPr="001466A4">
        <w:rPr>
          <w:rFonts w:ascii="Calibri" w:hAnsi="Calibri" w:cs="Arial"/>
          <w:b w:val="0"/>
          <w:color w:val="auto"/>
          <w:sz w:val="22"/>
          <w:szCs w:val="22"/>
        </w:rPr>
        <w:t xml:space="preserve"> </w:t>
      </w:r>
      <w:proofErr w:type="spellStart"/>
      <w:r w:rsidRPr="001466A4">
        <w:rPr>
          <w:rFonts w:ascii="Calibri" w:hAnsi="Calibri" w:cs="Arial"/>
          <w:b w:val="0"/>
          <w:color w:val="auto"/>
          <w:sz w:val="22"/>
          <w:szCs w:val="22"/>
        </w:rPr>
        <w:t>Inc</w:t>
      </w:r>
      <w:proofErr w:type="spellEnd"/>
      <w:r w:rsidR="00EB6F9C">
        <w:rPr>
          <w:rFonts w:ascii="Calibri" w:hAnsi="Calibri" w:cs="Arial"/>
          <w:b w:val="0"/>
          <w:color w:val="auto"/>
          <w:sz w:val="22"/>
          <w:szCs w:val="22"/>
        </w:rPr>
        <w:t xml:space="preserve"> &amp; Gladstone Multicultural Association </w:t>
      </w:r>
      <w:proofErr w:type="spellStart"/>
      <w:r w:rsidR="00EB6F9C">
        <w:rPr>
          <w:rFonts w:ascii="Calibri" w:hAnsi="Calibri" w:cs="Arial"/>
          <w:b w:val="0"/>
          <w:color w:val="auto"/>
          <w:sz w:val="22"/>
          <w:szCs w:val="22"/>
        </w:rPr>
        <w:t>Inc</w:t>
      </w:r>
      <w:proofErr w:type="spellEnd"/>
      <w:r w:rsidRPr="001466A4">
        <w:rPr>
          <w:rFonts w:ascii="Calibri" w:hAnsi="Calibri" w:cs="Arial"/>
          <w:b w:val="0"/>
          <w:color w:val="auto"/>
          <w:sz w:val="22"/>
          <w:szCs w:val="22"/>
        </w:rPr>
        <w:t xml:space="preserve"> has overall control of signage, material and products sold or displayed at the event.  Please note that any signage, </w:t>
      </w:r>
      <w:r w:rsidR="00D14AFF" w:rsidRPr="001466A4">
        <w:rPr>
          <w:rFonts w:ascii="Calibri" w:hAnsi="Calibri" w:cs="Arial"/>
          <w:b w:val="0"/>
          <w:color w:val="auto"/>
          <w:sz w:val="22"/>
          <w:szCs w:val="22"/>
        </w:rPr>
        <w:t>material</w:t>
      </w:r>
      <w:r w:rsidR="00D14AFF">
        <w:rPr>
          <w:rFonts w:ascii="Calibri" w:hAnsi="Calibri" w:cs="Arial"/>
          <w:b w:val="0"/>
          <w:color w:val="auto"/>
          <w:sz w:val="22"/>
          <w:szCs w:val="22"/>
        </w:rPr>
        <w:t>s,</w:t>
      </w:r>
      <w:r w:rsidRPr="001466A4">
        <w:rPr>
          <w:rFonts w:ascii="Calibri" w:hAnsi="Calibri" w:cs="Arial"/>
          <w:b w:val="0"/>
          <w:color w:val="auto"/>
          <w:sz w:val="22"/>
          <w:szCs w:val="22"/>
        </w:rPr>
        <w:t xml:space="preserve"> or products may be refused inclusion entirely at the discretion of the Management</w:t>
      </w:r>
      <w:r w:rsidR="00E3168A">
        <w:rPr>
          <w:rFonts w:ascii="Calibri" w:hAnsi="Calibri" w:cs="Arial"/>
          <w:b w:val="0"/>
          <w:color w:val="auto"/>
          <w:sz w:val="22"/>
          <w:szCs w:val="22"/>
        </w:rPr>
        <w:t xml:space="preserve"> Committee</w:t>
      </w:r>
      <w:r w:rsidRPr="001466A4">
        <w:rPr>
          <w:rFonts w:ascii="Calibri" w:hAnsi="Calibri" w:cs="Arial"/>
          <w:b w:val="0"/>
          <w:color w:val="auto"/>
          <w:sz w:val="22"/>
          <w:szCs w:val="22"/>
        </w:rPr>
        <w:t>.</w:t>
      </w:r>
    </w:p>
    <w:p w:rsidR="005B373C" w:rsidRPr="001466A4" w:rsidRDefault="006E42F2" w:rsidP="001466A4">
      <w:pPr>
        <w:pStyle w:val="ListParagraph"/>
        <w:numPr>
          <w:ilvl w:val="0"/>
          <w:numId w:val="46"/>
        </w:numPr>
        <w:tabs>
          <w:tab w:val="left" w:pos="1134"/>
        </w:tabs>
        <w:ind w:left="1134" w:hanging="425"/>
        <w:rPr>
          <w:rFonts w:ascii="Calibri" w:hAnsi="Calibri"/>
        </w:rPr>
      </w:pPr>
      <w:r w:rsidRPr="001466A4">
        <w:rPr>
          <w:rFonts w:ascii="Calibri" w:hAnsi="Calibri"/>
        </w:rPr>
        <w:t xml:space="preserve">Marquees displaying names of companies that </w:t>
      </w:r>
      <w:r w:rsidR="00EB7412" w:rsidRPr="001466A4">
        <w:rPr>
          <w:rFonts w:ascii="Calibri" w:hAnsi="Calibri"/>
        </w:rPr>
        <w:t xml:space="preserve">are not sponsors or the name of </w:t>
      </w:r>
      <w:r w:rsidRPr="001466A4">
        <w:rPr>
          <w:rFonts w:ascii="Calibri" w:hAnsi="Calibri"/>
        </w:rPr>
        <w:t>the stall holder will not be permitted in the park.</w:t>
      </w:r>
    </w:p>
    <w:p w:rsidR="00F5686D" w:rsidRPr="001466A4" w:rsidRDefault="001D5A51" w:rsidP="001466A4">
      <w:pPr>
        <w:pStyle w:val="ListParagraph"/>
        <w:numPr>
          <w:ilvl w:val="0"/>
          <w:numId w:val="46"/>
        </w:numPr>
        <w:spacing w:after="0"/>
        <w:ind w:left="1134" w:hanging="425"/>
        <w:jc w:val="both"/>
        <w:rPr>
          <w:rFonts w:ascii="Calibri" w:hAnsi="Calibri" w:cs="Arial"/>
          <w:lang w:val="en-US"/>
        </w:rPr>
      </w:pPr>
      <w:r w:rsidRPr="001466A4">
        <w:rPr>
          <w:rFonts w:ascii="Calibri" w:hAnsi="Calibri" w:cs="Arial"/>
          <w:lang w:val="en-US"/>
        </w:rPr>
        <w:t xml:space="preserve">The </w:t>
      </w:r>
      <w:r w:rsidR="00E3168A">
        <w:rPr>
          <w:rFonts w:ascii="Calibri" w:hAnsi="Calibri" w:cs="Arial"/>
          <w:lang w:val="en-US"/>
        </w:rPr>
        <w:t xml:space="preserve">submitter of the </w:t>
      </w:r>
      <w:r w:rsidR="00E3168A" w:rsidRPr="001466A4">
        <w:rPr>
          <w:rFonts w:ascii="Calibri" w:hAnsi="Calibri" w:cs="Arial"/>
        </w:rPr>
        <w:t xml:space="preserve">Stallholder </w:t>
      </w:r>
      <w:r w:rsidR="00E3168A" w:rsidRPr="00E3168A">
        <w:rPr>
          <w:rFonts w:ascii="Calibri" w:hAnsi="Calibri" w:cs="Arial"/>
        </w:rPr>
        <w:t>Online Application Process</w:t>
      </w:r>
      <w:r w:rsidR="00E3168A" w:rsidRPr="001466A4">
        <w:rPr>
          <w:rFonts w:ascii="Calibri" w:hAnsi="Calibri" w:cs="Arial"/>
        </w:rPr>
        <w:t xml:space="preserve"> </w:t>
      </w:r>
      <w:r w:rsidRPr="001466A4">
        <w:rPr>
          <w:rFonts w:ascii="Calibri" w:hAnsi="Calibri" w:cs="Arial"/>
          <w:lang w:val="en-US"/>
        </w:rPr>
        <w:t xml:space="preserve">is considered to be the designated Stallholder and </w:t>
      </w:r>
      <w:r w:rsidR="00D14AFF" w:rsidRPr="001466A4">
        <w:rPr>
          <w:rFonts w:ascii="Calibri" w:hAnsi="Calibri" w:cs="Arial"/>
          <w:lang w:val="en-US"/>
        </w:rPr>
        <w:t>must always occupy the Site</w:t>
      </w:r>
      <w:r w:rsidRPr="001466A4">
        <w:rPr>
          <w:rFonts w:ascii="Calibri" w:hAnsi="Calibri" w:cs="Arial"/>
          <w:lang w:val="en-US"/>
        </w:rPr>
        <w:t xml:space="preserve">, except when on leave. </w:t>
      </w:r>
      <w:r w:rsidR="00E3168A">
        <w:rPr>
          <w:rFonts w:ascii="Calibri" w:hAnsi="Calibri" w:cs="Arial"/>
          <w:lang w:val="en-US"/>
        </w:rPr>
        <w:t xml:space="preserve"> </w:t>
      </w:r>
      <w:r w:rsidRPr="001466A4">
        <w:rPr>
          <w:rFonts w:ascii="Calibri" w:hAnsi="Calibri" w:cs="Arial"/>
          <w:lang w:val="en-US"/>
        </w:rPr>
        <w:t>A person designated by the Stallholder may take place of the s</w:t>
      </w:r>
      <w:r w:rsidR="00E3168A">
        <w:rPr>
          <w:rFonts w:ascii="Calibri" w:hAnsi="Calibri" w:cs="Arial"/>
          <w:lang w:val="en-US"/>
        </w:rPr>
        <w:t>ubmitter</w:t>
      </w:r>
      <w:r w:rsidRPr="001466A4">
        <w:rPr>
          <w:rFonts w:ascii="Calibri" w:hAnsi="Calibri" w:cs="Arial"/>
          <w:lang w:val="en-US"/>
        </w:rPr>
        <w:t xml:space="preserve"> if the </w:t>
      </w:r>
      <w:proofErr w:type="spellStart"/>
      <w:r w:rsidR="00E3168A" w:rsidRPr="00E3168A">
        <w:rPr>
          <w:rFonts w:ascii="Calibri" w:hAnsi="Calibri" w:cs="Arial"/>
          <w:lang w:val="en-US"/>
        </w:rPr>
        <w:t>HookUp</w:t>
      </w:r>
      <w:proofErr w:type="spellEnd"/>
      <w:r w:rsidR="00E3168A" w:rsidRPr="00E3168A">
        <w:rPr>
          <w:rFonts w:ascii="Calibri" w:hAnsi="Calibri" w:cs="Arial"/>
          <w:lang w:val="en-US"/>
        </w:rPr>
        <w:t xml:space="preserve"> Park</w:t>
      </w:r>
      <w:r w:rsidRPr="00E3168A">
        <w:rPr>
          <w:rFonts w:ascii="Calibri" w:hAnsi="Calibri" w:cs="Arial"/>
          <w:lang w:val="en-US"/>
        </w:rPr>
        <w:t xml:space="preserve"> Coordinator</w:t>
      </w:r>
      <w:r w:rsidRPr="001466A4">
        <w:rPr>
          <w:rFonts w:ascii="Calibri" w:hAnsi="Calibri" w:cs="Arial"/>
          <w:lang w:val="en-US"/>
        </w:rPr>
        <w:t xml:space="preserve"> is notified and the nominated person ha</w:t>
      </w:r>
      <w:r w:rsidR="00E3168A">
        <w:rPr>
          <w:rFonts w:ascii="Calibri" w:hAnsi="Calibri" w:cs="Arial"/>
          <w:lang w:val="en-US"/>
        </w:rPr>
        <w:t>s</w:t>
      </w:r>
      <w:r w:rsidRPr="001466A4">
        <w:rPr>
          <w:rFonts w:ascii="Calibri" w:hAnsi="Calibri" w:cs="Arial"/>
          <w:lang w:val="en-US"/>
        </w:rPr>
        <w:t xml:space="preserve"> read and signed </w:t>
      </w:r>
      <w:r w:rsidR="00E3168A">
        <w:rPr>
          <w:rFonts w:ascii="Calibri" w:hAnsi="Calibri" w:cs="Arial"/>
          <w:lang w:val="en-US"/>
        </w:rPr>
        <w:t>a</w:t>
      </w:r>
      <w:r w:rsidRPr="001466A4">
        <w:rPr>
          <w:rFonts w:ascii="Calibri" w:hAnsi="Calibri" w:cs="Arial"/>
          <w:lang w:val="en-US"/>
        </w:rPr>
        <w:t xml:space="preserve"> copy of this operational rules/policy. </w:t>
      </w:r>
      <w:r w:rsidR="00E3168A">
        <w:rPr>
          <w:rFonts w:ascii="Calibri" w:hAnsi="Calibri" w:cs="Arial"/>
          <w:lang w:val="en-US"/>
        </w:rPr>
        <w:t xml:space="preserve">  In other words – you cannot give your stall away to another person or entity.</w:t>
      </w:r>
    </w:p>
    <w:p w:rsidR="00512A80" w:rsidRPr="001466A4" w:rsidRDefault="00512A80" w:rsidP="001466A4">
      <w:pPr>
        <w:pStyle w:val="Heading2"/>
        <w:numPr>
          <w:ilvl w:val="0"/>
          <w:numId w:val="46"/>
        </w:numPr>
        <w:spacing w:before="0"/>
        <w:ind w:left="1134" w:hanging="425"/>
        <w:rPr>
          <w:rFonts w:ascii="Calibri" w:hAnsi="Calibri" w:cs="Arial"/>
          <w:b w:val="0"/>
          <w:color w:val="auto"/>
          <w:sz w:val="18"/>
          <w:szCs w:val="22"/>
          <w:lang w:val="en-US"/>
        </w:rPr>
      </w:pPr>
      <w:r w:rsidRPr="001466A4">
        <w:rPr>
          <w:rFonts w:ascii="Calibri" w:hAnsi="Calibri" w:cs="Arial"/>
          <w:b w:val="0"/>
          <w:color w:val="auto"/>
          <w:sz w:val="22"/>
          <w:szCs w:val="22"/>
          <w:lang w:val="en-US"/>
        </w:rPr>
        <w:t>Non-Attendance</w:t>
      </w:r>
      <w:r w:rsidR="001466A4">
        <w:rPr>
          <w:rFonts w:ascii="Calibri" w:hAnsi="Calibri" w:cs="Arial"/>
          <w:b w:val="0"/>
          <w:color w:val="auto"/>
          <w:sz w:val="22"/>
          <w:szCs w:val="22"/>
          <w:lang w:val="en-US"/>
        </w:rPr>
        <w:t xml:space="preserve"> - </w:t>
      </w:r>
      <w:r w:rsidRPr="001466A4">
        <w:rPr>
          <w:rFonts w:ascii="Calibri" w:hAnsi="Calibri" w:cs="Arial"/>
          <w:b w:val="0"/>
          <w:color w:val="auto"/>
          <w:sz w:val="22"/>
          <w:lang w:val="en-US"/>
        </w:rPr>
        <w:t>If, for any reason, a Stallholder is unable to attend on the day</w:t>
      </w:r>
      <w:r w:rsidR="004E3C04" w:rsidRPr="001466A4">
        <w:rPr>
          <w:rFonts w:ascii="Calibri" w:hAnsi="Calibri" w:cs="Arial"/>
          <w:b w:val="0"/>
          <w:color w:val="auto"/>
          <w:sz w:val="22"/>
          <w:lang w:val="en-US"/>
        </w:rPr>
        <w:t>s</w:t>
      </w:r>
      <w:r w:rsidRPr="001466A4">
        <w:rPr>
          <w:rFonts w:ascii="Calibri" w:hAnsi="Calibri" w:cs="Arial"/>
          <w:b w:val="0"/>
          <w:color w:val="auto"/>
          <w:sz w:val="22"/>
          <w:lang w:val="en-US"/>
        </w:rPr>
        <w:t xml:space="preserve"> of the ev</w:t>
      </w:r>
      <w:r w:rsidR="004E3C04" w:rsidRPr="001466A4">
        <w:rPr>
          <w:rFonts w:ascii="Calibri" w:hAnsi="Calibri" w:cs="Arial"/>
          <w:b w:val="0"/>
          <w:color w:val="auto"/>
          <w:sz w:val="22"/>
          <w:lang w:val="en-US"/>
        </w:rPr>
        <w:t xml:space="preserve">ent, they must inform the </w:t>
      </w:r>
      <w:proofErr w:type="spellStart"/>
      <w:r w:rsidR="00E3168A">
        <w:rPr>
          <w:rFonts w:ascii="Calibri" w:hAnsi="Calibri" w:cs="Arial"/>
          <w:b w:val="0"/>
          <w:color w:val="auto"/>
          <w:sz w:val="22"/>
          <w:lang w:val="en-US"/>
        </w:rPr>
        <w:t>HookUp</w:t>
      </w:r>
      <w:proofErr w:type="spellEnd"/>
      <w:r w:rsidR="00E3168A">
        <w:rPr>
          <w:rFonts w:ascii="Calibri" w:hAnsi="Calibri" w:cs="Arial"/>
          <w:b w:val="0"/>
          <w:color w:val="auto"/>
          <w:sz w:val="22"/>
          <w:lang w:val="en-US"/>
        </w:rPr>
        <w:t xml:space="preserve"> Park</w:t>
      </w:r>
      <w:r w:rsidRPr="001466A4">
        <w:rPr>
          <w:rFonts w:ascii="Calibri" w:hAnsi="Calibri" w:cs="Arial"/>
          <w:b w:val="0"/>
          <w:color w:val="auto"/>
          <w:sz w:val="22"/>
          <w:lang w:val="en-US"/>
        </w:rPr>
        <w:t xml:space="preserve"> Coordinator </w:t>
      </w:r>
      <w:r w:rsidR="001D5A51" w:rsidRPr="001466A4">
        <w:rPr>
          <w:rFonts w:ascii="Calibri" w:hAnsi="Calibri" w:cs="Arial"/>
          <w:b w:val="0"/>
          <w:color w:val="auto"/>
          <w:sz w:val="22"/>
          <w:lang w:val="en-US"/>
        </w:rPr>
        <w:t xml:space="preserve">by no less than </w:t>
      </w:r>
      <w:r w:rsidR="00E3168A">
        <w:rPr>
          <w:rFonts w:ascii="Calibri" w:hAnsi="Calibri" w:cs="Arial"/>
          <w:b w:val="0"/>
          <w:color w:val="auto"/>
          <w:sz w:val="22"/>
          <w:lang w:val="en-US"/>
        </w:rPr>
        <w:t xml:space="preserve">2-weeks prior to the </w:t>
      </w:r>
      <w:r w:rsidR="001D5A51" w:rsidRPr="001466A4">
        <w:rPr>
          <w:rFonts w:ascii="Calibri" w:hAnsi="Calibri" w:cs="Arial"/>
          <w:b w:val="0"/>
          <w:color w:val="auto"/>
          <w:sz w:val="22"/>
          <w:lang w:val="en-US"/>
        </w:rPr>
        <w:t xml:space="preserve">event. </w:t>
      </w:r>
    </w:p>
    <w:p w:rsidR="0006046C" w:rsidRPr="00E3168A" w:rsidRDefault="001D5A51" w:rsidP="00E3168A">
      <w:pPr>
        <w:pStyle w:val="Heading2"/>
        <w:numPr>
          <w:ilvl w:val="0"/>
          <w:numId w:val="46"/>
        </w:numPr>
        <w:spacing w:before="0"/>
        <w:ind w:left="1134" w:hanging="425"/>
        <w:rPr>
          <w:rFonts w:ascii="Calibri" w:hAnsi="Calibri" w:cs="Arial"/>
          <w:b w:val="0"/>
          <w:color w:val="auto"/>
          <w:sz w:val="18"/>
          <w:szCs w:val="22"/>
          <w:lang w:val="en-US"/>
        </w:rPr>
      </w:pPr>
      <w:r w:rsidRPr="001466A4">
        <w:rPr>
          <w:rFonts w:ascii="Calibri" w:hAnsi="Calibri" w:cs="Arial"/>
          <w:b w:val="0"/>
          <w:color w:val="auto"/>
          <w:sz w:val="22"/>
          <w:szCs w:val="22"/>
          <w:lang w:val="en-US"/>
        </w:rPr>
        <w:t>Should a Stallholder fail to notify the</w:t>
      </w:r>
      <w:r w:rsidR="00F5686D" w:rsidRPr="001466A4">
        <w:rPr>
          <w:rFonts w:ascii="Calibri" w:hAnsi="Calibri" w:cs="Arial"/>
          <w:b w:val="0"/>
          <w:color w:val="auto"/>
          <w:sz w:val="22"/>
          <w:szCs w:val="22"/>
          <w:lang w:val="en-US"/>
        </w:rPr>
        <w:t xml:space="preserve"> </w:t>
      </w:r>
      <w:proofErr w:type="spellStart"/>
      <w:r w:rsidR="00E3168A">
        <w:rPr>
          <w:rFonts w:ascii="Calibri" w:hAnsi="Calibri" w:cs="Arial"/>
          <w:b w:val="0"/>
          <w:color w:val="auto"/>
          <w:sz w:val="22"/>
          <w:szCs w:val="22"/>
          <w:lang w:val="en-US"/>
        </w:rPr>
        <w:t>HookUp</w:t>
      </w:r>
      <w:proofErr w:type="spellEnd"/>
      <w:r w:rsidR="00E3168A">
        <w:rPr>
          <w:rFonts w:ascii="Calibri" w:hAnsi="Calibri" w:cs="Arial"/>
          <w:b w:val="0"/>
          <w:color w:val="auto"/>
          <w:sz w:val="22"/>
          <w:szCs w:val="22"/>
          <w:lang w:val="en-US"/>
        </w:rPr>
        <w:t xml:space="preserve"> Park</w:t>
      </w:r>
      <w:r w:rsidRPr="001466A4">
        <w:rPr>
          <w:rFonts w:ascii="Calibri" w:hAnsi="Calibri" w:cs="Arial"/>
          <w:b w:val="0"/>
          <w:i/>
          <w:color w:val="auto"/>
          <w:sz w:val="22"/>
          <w:szCs w:val="22"/>
          <w:lang w:val="en-US"/>
        </w:rPr>
        <w:t xml:space="preserve"> </w:t>
      </w:r>
      <w:r w:rsidRPr="00E3168A">
        <w:rPr>
          <w:rFonts w:ascii="Calibri" w:hAnsi="Calibri" w:cs="Arial"/>
          <w:b w:val="0"/>
          <w:color w:val="auto"/>
          <w:sz w:val="22"/>
          <w:szCs w:val="22"/>
          <w:lang w:val="en-US"/>
        </w:rPr>
        <w:t>Coordinator o</w:t>
      </w:r>
      <w:r w:rsidRPr="001466A4">
        <w:rPr>
          <w:rFonts w:ascii="Calibri" w:hAnsi="Calibri" w:cs="Arial"/>
          <w:b w:val="0"/>
          <w:color w:val="auto"/>
          <w:sz w:val="22"/>
          <w:szCs w:val="22"/>
          <w:lang w:val="en-US"/>
        </w:rPr>
        <w:t xml:space="preserve">f an absence </w:t>
      </w:r>
      <w:r w:rsidR="00F5686D" w:rsidRPr="001466A4">
        <w:rPr>
          <w:rFonts w:ascii="Calibri" w:hAnsi="Calibri" w:cs="Arial"/>
          <w:b w:val="0"/>
          <w:color w:val="auto"/>
          <w:sz w:val="22"/>
          <w:szCs w:val="22"/>
          <w:lang w:val="en-US"/>
        </w:rPr>
        <w:t xml:space="preserve">on the event days </w:t>
      </w:r>
      <w:r w:rsidR="00E3168A" w:rsidRPr="001466A4">
        <w:rPr>
          <w:rFonts w:ascii="Calibri" w:hAnsi="Calibri" w:cs="Arial"/>
          <w:b w:val="0"/>
          <w:color w:val="auto"/>
          <w:sz w:val="22"/>
          <w:lang w:val="en-US"/>
        </w:rPr>
        <w:t xml:space="preserve">by no less than </w:t>
      </w:r>
      <w:r w:rsidR="00E3168A">
        <w:rPr>
          <w:rFonts w:ascii="Calibri" w:hAnsi="Calibri" w:cs="Arial"/>
          <w:b w:val="0"/>
          <w:color w:val="auto"/>
          <w:sz w:val="22"/>
          <w:lang w:val="en-US"/>
        </w:rPr>
        <w:t xml:space="preserve">2-weeks prior to the event, </w:t>
      </w:r>
      <w:r w:rsidR="004E3C04" w:rsidRPr="00E3168A">
        <w:rPr>
          <w:rFonts w:ascii="Calibri" w:hAnsi="Calibri" w:cs="Arial"/>
          <w:b w:val="0"/>
          <w:color w:val="auto"/>
          <w:sz w:val="22"/>
          <w:szCs w:val="22"/>
          <w:lang w:val="en-US"/>
        </w:rPr>
        <w:t>t</w:t>
      </w:r>
      <w:r w:rsidR="008250AB" w:rsidRPr="00E3168A">
        <w:rPr>
          <w:rFonts w:ascii="Calibri" w:hAnsi="Calibri" w:cs="Arial"/>
          <w:b w:val="0"/>
          <w:color w:val="auto"/>
          <w:sz w:val="22"/>
          <w:szCs w:val="22"/>
          <w:lang w:val="en-US"/>
        </w:rPr>
        <w:t>he stall</w:t>
      </w:r>
      <w:r w:rsidR="00F5686D" w:rsidRPr="00E3168A">
        <w:rPr>
          <w:rFonts w:ascii="Calibri" w:hAnsi="Calibri" w:cs="Arial"/>
          <w:b w:val="0"/>
          <w:color w:val="auto"/>
          <w:sz w:val="22"/>
          <w:szCs w:val="22"/>
          <w:lang w:val="en-US"/>
        </w:rPr>
        <w:t xml:space="preserve"> fee </w:t>
      </w:r>
      <w:r w:rsidR="008250AB" w:rsidRPr="00E3168A">
        <w:rPr>
          <w:rFonts w:ascii="Calibri" w:hAnsi="Calibri" w:cs="Arial"/>
          <w:b w:val="0"/>
          <w:color w:val="auto"/>
          <w:sz w:val="22"/>
          <w:szCs w:val="22"/>
          <w:lang w:val="en-US"/>
        </w:rPr>
        <w:t xml:space="preserve">will not be reimbursed. </w:t>
      </w:r>
    </w:p>
    <w:p w:rsidR="00A0031F" w:rsidRPr="001466A4" w:rsidRDefault="00A0031F" w:rsidP="00A0031F">
      <w:pPr>
        <w:spacing w:after="0"/>
        <w:rPr>
          <w:rFonts w:ascii="Calibri" w:hAnsi="Calibri" w:cs="Arial"/>
          <w:i/>
          <w:color w:val="FF0000"/>
          <w:lang w:val="en-US"/>
        </w:rPr>
      </w:pPr>
    </w:p>
    <w:p w:rsidR="00CD0EC9" w:rsidRPr="001466A4" w:rsidRDefault="00B01247" w:rsidP="00EF4AC1">
      <w:pPr>
        <w:pStyle w:val="Heading1"/>
        <w:spacing w:before="0"/>
        <w:rPr>
          <w:rFonts w:ascii="Calibri" w:hAnsi="Calibri" w:cs="Arial"/>
          <w:color w:val="002060"/>
          <w:sz w:val="22"/>
          <w:szCs w:val="22"/>
          <w:lang w:val="en-US"/>
        </w:rPr>
      </w:pPr>
      <w:r w:rsidRPr="001466A4">
        <w:rPr>
          <w:rFonts w:ascii="Calibri" w:hAnsi="Calibri" w:cs="Arial"/>
          <w:color w:val="002060"/>
          <w:sz w:val="22"/>
          <w:szCs w:val="22"/>
          <w:lang w:val="en-US"/>
        </w:rPr>
        <w:t>6</w:t>
      </w:r>
      <w:r w:rsidR="00EB7412" w:rsidRPr="001466A4">
        <w:rPr>
          <w:rFonts w:ascii="Calibri" w:hAnsi="Calibri" w:cs="Arial"/>
          <w:color w:val="002060"/>
          <w:sz w:val="22"/>
          <w:szCs w:val="22"/>
          <w:lang w:val="en-US"/>
        </w:rPr>
        <w:t>.</w:t>
      </w:r>
      <w:r w:rsidR="00054BEC">
        <w:rPr>
          <w:rFonts w:ascii="Calibri" w:hAnsi="Calibri" w:cs="Arial"/>
          <w:color w:val="002060"/>
          <w:sz w:val="22"/>
          <w:szCs w:val="22"/>
          <w:lang w:val="en-US"/>
        </w:rPr>
        <w:t>0</w:t>
      </w:r>
      <w:r w:rsidR="00E1400A" w:rsidRPr="001466A4">
        <w:rPr>
          <w:rFonts w:ascii="Calibri" w:hAnsi="Calibri" w:cs="Arial"/>
          <w:color w:val="002060"/>
          <w:sz w:val="22"/>
          <w:szCs w:val="22"/>
          <w:lang w:val="en-US"/>
        </w:rPr>
        <w:t xml:space="preserve"> </w:t>
      </w:r>
      <w:r w:rsidR="002720CC" w:rsidRPr="001466A4">
        <w:rPr>
          <w:rFonts w:ascii="Calibri" w:hAnsi="Calibri" w:cs="Arial"/>
          <w:color w:val="002060"/>
          <w:sz w:val="22"/>
          <w:szCs w:val="22"/>
          <w:lang w:val="en-US"/>
        </w:rPr>
        <w:tab/>
      </w:r>
      <w:r w:rsidR="00E1400A" w:rsidRPr="001466A4">
        <w:rPr>
          <w:rFonts w:ascii="Calibri" w:hAnsi="Calibri" w:cs="Arial"/>
          <w:color w:val="002060"/>
          <w:sz w:val="22"/>
          <w:szCs w:val="22"/>
          <w:lang w:val="en-US"/>
        </w:rPr>
        <w:t xml:space="preserve">Site </w:t>
      </w:r>
      <w:r w:rsidR="007F681E" w:rsidRPr="001466A4">
        <w:rPr>
          <w:rFonts w:ascii="Calibri" w:hAnsi="Calibri" w:cs="Arial"/>
          <w:color w:val="002060"/>
          <w:sz w:val="22"/>
          <w:szCs w:val="22"/>
          <w:lang w:val="en-US"/>
        </w:rPr>
        <w:t xml:space="preserve">Set Up and </w:t>
      </w:r>
      <w:r w:rsidR="00E1400A" w:rsidRPr="001466A4">
        <w:rPr>
          <w:rFonts w:ascii="Calibri" w:hAnsi="Calibri" w:cs="Arial"/>
          <w:color w:val="002060"/>
          <w:sz w:val="22"/>
          <w:szCs w:val="22"/>
          <w:lang w:val="en-US"/>
        </w:rPr>
        <w:t>Pack</w:t>
      </w:r>
      <w:r w:rsidR="009553A0" w:rsidRPr="001466A4">
        <w:rPr>
          <w:rFonts w:ascii="Calibri" w:hAnsi="Calibri" w:cs="Arial"/>
          <w:color w:val="002060"/>
          <w:sz w:val="22"/>
          <w:szCs w:val="22"/>
          <w:lang w:val="en-US"/>
        </w:rPr>
        <w:t xml:space="preserve"> U</w:t>
      </w:r>
      <w:r w:rsidR="00E1400A" w:rsidRPr="001466A4">
        <w:rPr>
          <w:rFonts w:ascii="Calibri" w:hAnsi="Calibri" w:cs="Arial"/>
          <w:color w:val="002060"/>
          <w:sz w:val="22"/>
          <w:szCs w:val="22"/>
          <w:lang w:val="en-US"/>
        </w:rPr>
        <w:t>p</w:t>
      </w:r>
    </w:p>
    <w:p w:rsidR="005B373C" w:rsidRPr="001466A4" w:rsidRDefault="005B373C" w:rsidP="00EB7412">
      <w:pPr>
        <w:ind w:left="720"/>
        <w:rPr>
          <w:rFonts w:ascii="Calibri" w:hAnsi="Calibri"/>
          <w:lang w:val="en-US"/>
        </w:rPr>
      </w:pPr>
      <w:r w:rsidRPr="00837C0B">
        <w:rPr>
          <w:rFonts w:ascii="Calibri" w:hAnsi="Calibri" w:cs="Arial"/>
          <w:lang w:val="en-US"/>
        </w:rPr>
        <w:t xml:space="preserve">Sites must be occupied and set up by </w:t>
      </w:r>
      <w:r w:rsidR="00C14B43" w:rsidRPr="00837C0B">
        <w:rPr>
          <w:rFonts w:ascii="Calibri" w:hAnsi="Calibri" w:cs="Arial"/>
          <w:lang w:val="en-US"/>
        </w:rPr>
        <w:t>4pm the</w:t>
      </w:r>
      <w:r w:rsidRPr="00837C0B">
        <w:rPr>
          <w:rFonts w:ascii="Calibri" w:hAnsi="Calibri" w:cs="Arial"/>
          <w:i/>
          <w:lang w:val="en-US"/>
        </w:rPr>
        <w:t xml:space="preserve"> day prior to event</w:t>
      </w:r>
      <w:r w:rsidRPr="00837C0B">
        <w:rPr>
          <w:rFonts w:ascii="Calibri" w:hAnsi="Calibri" w:cs="Arial"/>
          <w:lang w:val="en-US"/>
        </w:rPr>
        <w:t xml:space="preserve"> or th</w:t>
      </w:r>
      <w:r w:rsidR="00EE7C7B" w:rsidRPr="00837C0B">
        <w:rPr>
          <w:rFonts w:ascii="Calibri" w:hAnsi="Calibri" w:cs="Arial"/>
          <w:lang w:val="en-US"/>
        </w:rPr>
        <w:t>e stall</w:t>
      </w:r>
      <w:r w:rsidRPr="00837C0B">
        <w:rPr>
          <w:rFonts w:ascii="Calibri" w:hAnsi="Calibri" w:cs="Arial"/>
          <w:lang w:val="en-US"/>
        </w:rPr>
        <w:t xml:space="preserve"> may be reallocated at </w:t>
      </w:r>
      <w:r w:rsidR="00EB6F9C">
        <w:rPr>
          <w:rFonts w:ascii="Calibri" w:hAnsi="Calibri" w:cs="Arial"/>
          <w:lang w:val="en-US"/>
        </w:rPr>
        <w:t>GMAI</w:t>
      </w:r>
      <w:r w:rsidR="00E3168A" w:rsidRPr="00837C0B">
        <w:rPr>
          <w:rFonts w:ascii="Calibri" w:hAnsi="Calibri" w:cs="Arial"/>
          <w:lang w:val="en-US"/>
        </w:rPr>
        <w:t xml:space="preserve"> Park Coordinator</w:t>
      </w:r>
      <w:r w:rsidR="00EB6F9C">
        <w:rPr>
          <w:rFonts w:ascii="Calibri" w:hAnsi="Calibri" w:cs="Arial"/>
          <w:lang w:val="en-US"/>
        </w:rPr>
        <w:t>s’</w:t>
      </w:r>
      <w:r w:rsidR="00E3168A" w:rsidRPr="00837C0B">
        <w:rPr>
          <w:rFonts w:ascii="Calibri" w:hAnsi="Calibri" w:cs="Arial"/>
          <w:lang w:val="en-US"/>
        </w:rPr>
        <w:t xml:space="preserve"> </w:t>
      </w:r>
      <w:r w:rsidRPr="00837C0B">
        <w:rPr>
          <w:rFonts w:ascii="Calibri" w:hAnsi="Calibri" w:cs="Arial"/>
          <w:lang w:val="en-US"/>
        </w:rPr>
        <w:t>discretion.</w:t>
      </w:r>
      <w:r w:rsidR="00C14B43" w:rsidRPr="00837C0B">
        <w:rPr>
          <w:rFonts w:ascii="Calibri" w:hAnsi="Calibri" w:cs="Arial"/>
          <w:lang w:val="en-US"/>
        </w:rPr>
        <w:t xml:space="preserve">  Stallholders can start to access </w:t>
      </w:r>
      <w:r w:rsidR="00EB6F9C">
        <w:rPr>
          <w:rFonts w:ascii="Calibri" w:hAnsi="Calibri" w:cs="Arial"/>
          <w:lang w:val="en-US"/>
        </w:rPr>
        <w:t>Memorial Park</w:t>
      </w:r>
      <w:r w:rsidR="00C14B43" w:rsidRPr="00837C0B">
        <w:rPr>
          <w:rFonts w:ascii="Calibri" w:hAnsi="Calibri" w:cs="Arial"/>
          <w:lang w:val="en-US"/>
        </w:rPr>
        <w:t xml:space="preserve"> stallholder area from 10am the</w:t>
      </w:r>
      <w:r w:rsidR="00C14B43" w:rsidRPr="00837C0B">
        <w:rPr>
          <w:rFonts w:ascii="Calibri" w:hAnsi="Calibri" w:cs="Arial"/>
          <w:i/>
          <w:lang w:val="en-US"/>
        </w:rPr>
        <w:t xml:space="preserve"> day prior to event.</w:t>
      </w:r>
    </w:p>
    <w:p w:rsidR="00763A70" w:rsidRPr="001466A4" w:rsidRDefault="00763A70" w:rsidP="00EB7412">
      <w:pPr>
        <w:autoSpaceDE w:val="0"/>
        <w:autoSpaceDN w:val="0"/>
        <w:adjustRightInd w:val="0"/>
        <w:spacing w:after="80"/>
        <w:ind w:left="720"/>
        <w:jc w:val="both"/>
        <w:rPr>
          <w:rFonts w:ascii="Calibri" w:hAnsi="Calibri" w:cs="Arial"/>
          <w:color w:val="000000"/>
        </w:rPr>
      </w:pPr>
      <w:r w:rsidRPr="001466A4">
        <w:rPr>
          <w:rFonts w:ascii="Calibri" w:hAnsi="Calibri" w:cs="Arial"/>
          <w:color w:val="000000"/>
        </w:rPr>
        <w:t xml:space="preserve">All stall structures, including tables, tablecloths, chairs, </w:t>
      </w:r>
      <w:r w:rsidR="00D14AFF" w:rsidRPr="001466A4">
        <w:rPr>
          <w:rFonts w:ascii="Calibri" w:hAnsi="Calibri" w:cs="Arial"/>
          <w:color w:val="000000"/>
        </w:rPr>
        <w:t>marquees,</w:t>
      </w:r>
      <w:r w:rsidRPr="001466A4">
        <w:rPr>
          <w:rFonts w:ascii="Calibri" w:hAnsi="Calibri" w:cs="Arial"/>
          <w:color w:val="000000"/>
        </w:rPr>
        <w:t xml:space="preserve"> and display materials are to </w:t>
      </w:r>
      <w:r w:rsidR="00EE7C7B">
        <w:rPr>
          <w:rFonts w:ascii="Calibri" w:hAnsi="Calibri" w:cs="Arial"/>
          <w:color w:val="000000"/>
        </w:rPr>
        <w:t>be provided by the stallholder (or as per Contracts and Agreements).</w:t>
      </w:r>
    </w:p>
    <w:p w:rsidR="00D14AFF" w:rsidRDefault="00D14AFF" w:rsidP="00EB7412">
      <w:pPr>
        <w:autoSpaceDE w:val="0"/>
        <w:autoSpaceDN w:val="0"/>
        <w:adjustRightInd w:val="0"/>
        <w:spacing w:after="80"/>
        <w:ind w:left="720"/>
        <w:jc w:val="both"/>
        <w:rPr>
          <w:rFonts w:ascii="Calibri" w:hAnsi="Calibri" w:cs="Arial"/>
          <w:color w:val="000000"/>
        </w:rPr>
      </w:pPr>
    </w:p>
    <w:p w:rsidR="00763A70" w:rsidRPr="001466A4" w:rsidRDefault="00763A70" w:rsidP="00EB7412">
      <w:pPr>
        <w:autoSpaceDE w:val="0"/>
        <w:autoSpaceDN w:val="0"/>
        <w:adjustRightInd w:val="0"/>
        <w:spacing w:after="80"/>
        <w:ind w:left="720"/>
        <w:jc w:val="both"/>
        <w:rPr>
          <w:rFonts w:ascii="Calibri" w:hAnsi="Calibri" w:cs="Arial"/>
          <w:color w:val="000000"/>
        </w:rPr>
      </w:pPr>
      <w:r w:rsidRPr="001466A4">
        <w:rPr>
          <w:rFonts w:ascii="Calibri" w:hAnsi="Calibri" w:cs="Arial"/>
          <w:color w:val="000000"/>
        </w:rPr>
        <w:lastRenderedPageBreak/>
        <w:t xml:space="preserve">Below are some things to consider when choosing your stall structure: </w:t>
      </w:r>
    </w:p>
    <w:p w:rsidR="00763A70" w:rsidRPr="001466A4" w:rsidRDefault="00763A70" w:rsidP="00EB7412">
      <w:pPr>
        <w:pStyle w:val="ListParagraph"/>
        <w:numPr>
          <w:ilvl w:val="0"/>
          <w:numId w:val="27"/>
        </w:numPr>
        <w:autoSpaceDE w:val="0"/>
        <w:autoSpaceDN w:val="0"/>
        <w:adjustRightInd w:val="0"/>
        <w:spacing w:after="58"/>
        <w:ind w:left="1440"/>
        <w:jc w:val="both"/>
        <w:rPr>
          <w:rFonts w:ascii="Calibri" w:hAnsi="Calibri" w:cs="Arial"/>
          <w:color w:val="000000"/>
        </w:rPr>
      </w:pPr>
      <w:r w:rsidRPr="001466A4">
        <w:rPr>
          <w:rFonts w:ascii="Calibri" w:hAnsi="Calibri" w:cs="Arial"/>
          <w:color w:val="000000"/>
        </w:rPr>
        <w:t>Is your structure weighted</w:t>
      </w:r>
      <w:r w:rsidR="00E3168A">
        <w:rPr>
          <w:rFonts w:ascii="Calibri" w:hAnsi="Calibri" w:cs="Arial"/>
          <w:color w:val="000000"/>
        </w:rPr>
        <w:t xml:space="preserve"> and fastened</w:t>
      </w:r>
      <w:r w:rsidRPr="001466A4">
        <w:rPr>
          <w:rFonts w:ascii="Calibri" w:hAnsi="Calibri" w:cs="Arial"/>
          <w:color w:val="000000"/>
        </w:rPr>
        <w:t xml:space="preserve"> </w:t>
      </w:r>
      <w:r w:rsidR="00D14AFF" w:rsidRPr="001466A4">
        <w:rPr>
          <w:rFonts w:ascii="Calibri" w:hAnsi="Calibri" w:cs="Arial"/>
          <w:color w:val="000000"/>
        </w:rPr>
        <w:t>to</w:t>
      </w:r>
      <w:r w:rsidRPr="001466A4">
        <w:rPr>
          <w:rFonts w:ascii="Calibri" w:hAnsi="Calibri" w:cs="Arial"/>
          <w:color w:val="000000"/>
        </w:rPr>
        <w:t xml:space="preserve"> keep it from moving if it is a windy day? </w:t>
      </w:r>
    </w:p>
    <w:p w:rsidR="00763A70" w:rsidRPr="001466A4" w:rsidRDefault="00763A70" w:rsidP="00EB7412">
      <w:pPr>
        <w:pStyle w:val="ListParagraph"/>
        <w:numPr>
          <w:ilvl w:val="0"/>
          <w:numId w:val="27"/>
        </w:numPr>
        <w:autoSpaceDE w:val="0"/>
        <w:autoSpaceDN w:val="0"/>
        <w:adjustRightInd w:val="0"/>
        <w:spacing w:after="58"/>
        <w:ind w:left="1440"/>
        <w:jc w:val="both"/>
        <w:rPr>
          <w:rFonts w:ascii="Calibri" w:hAnsi="Calibri" w:cs="Arial"/>
          <w:color w:val="000000"/>
        </w:rPr>
      </w:pPr>
      <w:r w:rsidRPr="001466A4">
        <w:rPr>
          <w:rFonts w:ascii="Calibri" w:hAnsi="Calibri" w:cs="Arial"/>
          <w:color w:val="000000"/>
        </w:rPr>
        <w:t xml:space="preserve">Is your structure visually appealing without any holes, marks or fading? </w:t>
      </w:r>
    </w:p>
    <w:p w:rsidR="00763A70" w:rsidRPr="001466A4" w:rsidRDefault="00763A70" w:rsidP="00EB7412">
      <w:pPr>
        <w:pStyle w:val="ListParagraph"/>
        <w:numPr>
          <w:ilvl w:val="0"/>
          <w:numId w:val="27"/>
        </w:numPr>
        <w:autoSpaceDE w:val="0"/>
        <w:autoSpaceDN w:val="0"/>
        <w:adjustRightInd w:val="0"/>
        <w:spacing w:after="58"/>
        <w:ind w:left="1440"/>
        <w:jc w:val="both"/>
        <w:rPr>
          <w:rFonts w:ascii="Calibri" w:hAnsi="Calibri" w:cs="Arial"/>
          <w:color w:val="000000"/>
        </w:rPr>
      </w:pPr>
      <w:r w:rsidRPr="001466A4">
        <w:rPr>
          <w:rFonts w:ascii="Calibri" w:hAnsi="Calibri" w:cs="Arial"/>
          <w:color w:val="000000"/>
        </w:rPr>
        <w:t xml:space="preserve">Is your structure secure so it will not collapse throughout the duration of the </w:t>
      </w:r>
      <w:r w:rsidR="00EE7C7B">
        <w:rPr>
          <w:rFonts w:ascii="Calibri" w:hAnsi="Calibri" w:cs="Arial"/>
          <w:color w:val="000000"/>
        </w:rPr>
        <w:t>event</w:t>
      </w:r>
      <w:r w:rsidRPr="001466A4">
        <w:rPr>
          <w:rFonts w:ascii="Calibri" w:hAnsi="Calibri" w:cs="Arial"/>
          <w:color w:val="000000"/>
        </w:rPr>
        <w:t xml:space="preserve">? </w:t>
      </w:r>
    </w:p>
    <w:p w:rsidR="00763A70" w:rsidRPr="001466A4" w:rsidRDefault="00763A70" w:rsidP="00EB7412">
      <w:pPr>
        <w:pStyle w:val="ListParagraph"/>
        <w:numPr>
          <w:ilvl w:val="0"/>
          <w:numId w:val="27"/>
        </w:numPr>
        <w:autoSpaceDE w:val="0"/>
        <w:autoSpaceDN w:val="0"/>
        <w:adjustRightInd w:val="0"/>
        <w:spacing w:after="58"/>
        <w:ind w:left="1440"/>
        <w:jc w:val="both"/>
        <w:rPr>
          <w:rFonts w:ascii="Calibri" w:hAnsi="Calibri" w:cs="Arial"/>
          <w:color w:val="000000"/>
        </w:rPr>
      </w:pPr>
      <w:r w:rsidRPr="001466A4">
        <w:rPr>
          <w:rFonts w:ascii="Calibri" w:hAnsi="Calibri" w:cs="Arial"/>
          <w:color w:val="000000"/>
        </w:rPr>
        <w:t xml:space="preserve">Does your structure provide adequate cover from sun and rain? </w:t>
      </w:r>
    </w:p>
    <w:p w:rsidR="00763A70" w:rsidRPr="001466A4" w:rsidRDefault="00763A70" w:rsidP="00EB7412">
      <w:pPr>
        <w:pStyle w:val="ListParagraph"/>
        <w:numPr>
          <w:ilvl w:val="0"/>
          <w:numId w:val="27"/>
        </w:numPr>
        <w:autoSpaceDE w:val="0"/>
        <w:autoSpaceDN w:val="0"/>
        <w:adjustRightInd w:val="0"/>
        <w:spacing w:after="0"/>
        <w:ind w:left="1440"/>
        <w:jc w:val="both"/>
        <w:rPr>
          <w:rFonts w:ascii="Calibri" w:hAnsi="Calibri" w:cs="Arial"/>
          <w:color w:val="000000"/>
        </w:rPr>
      </w:pPr>
      <w:r w:rsidRPr="001466A4">
        <w:rPr>
          <w:rFonts w:ascii="Calibri" w:hAnsi="Calibri" w:cs="Arial"/>
          <w:color w:val="000000"/>
        </w:rPr>
        <w:t>Will your structure fit within the 3m x 3m allocated space</w:t>
      </w:r>
      <w:r w:rsidR="00EE7C7B">
        <w:rPr>
          <w:rFonts w:ascii="Calibri" w:hAnsi="Calibri" w:cs="Arial"/>
          <w:color w:val="000000"/>
        </w:rPr>
        <w:t xml:space="preserve"> (or as per Contracts and Agreements)</w:t>
      </w:r>
      <w:r w:rsidRPr="001466A4">
        <w:rPr>
          <w:rFonts w:ascii="Calibri" w:hAnsi="Calibri" w:cs="Arial"/>
          <w:color w:val="000000"/>
        </w:rPr>
        <w:t xml:space="preserve">? </w:t>
      </w:r>
    </w:p>
    <w:p w:rsidR="005B373C" w:rsidRPr="001466A4" w:rsidRDefault="005B373C" w:rsidP="00EB7412">
      <w:pPr>
        <w:autoSpaceDE w:val="0"/>
        <w:autoSpaceDN w:val="0"/>
        <w:adjustRightInd w:val="0"/>
        <w:spacing w:after="0"/>
        <w:ind w:left="720"/>
        <w:jc w:val="both"/>
        <w:rPr>
          <w:rFonts w:ascii="Calibri" w:hAnsi="Calibri" w:cs="Arial"/>
          <w:color w:val="000000"/>
        </w:rPr>
      </w:pPr>
    </w:p>
    <w:p w:rsidR="005B373C" w:rsidRPr="001466A4" w:rsidRDefault="005B373C" w:rsidP="00EB7412">
      <w:pPr>
        <w:autoSpaceDE w:val="0"/>
        <w:autoSpaceDN w:val="0"/>
        <w:adjustRightInd w:val="0"/>
        <w:spacing w:after="0"/>
        <w:ind w:left="720"/>
        <w:jc w:val="both"/>
        <w:rPr>
          <w:rFonts w:ascii="Calibri" w:hAnsi="Calibri" w:cs="Arial"/>
          <w:color w:val="000000"/>
        </w:rPr>
      </w:pPr>
      <w:r w:rsidRPr="001466A4">
        <w:rPr>
          <w:rFonts w:ascii="Calibri" w:hAnsi="Calibri" w:cs="Arial"/>
          <w:color w:val="000000"/>
        </w:rPr>
        <w:t xml:space="preserve">Pack up must be </w:t>
      </w:r>
      <w:r w:rsidR="00B01247" w:rsidRPr="001466A4">
        <w:rPr>
          <w:rFonts w:ascii="Calibri" w:hAnsi="Calibri" w:cs="Arial"/>
          <w:color w:val="000000"/>
        </w:rPr>
        <w:t>undertaken Sunday evening after</w:t>
      </w:r>
      <w:r w:rsidRPr="001466A4">
        <w:rPr>
          <w:rFonts w:ascii="Calibri" w:hAnsi="Calibri" w:cs="Arial"/>
          <w:color w:val="000000"/>
        </w:rPr>
        <w:t xml:space="preserve"> COB of the event or Monday morning before 10</w:t>
      </w:r>
      <w:r w:rsidR="001466A4">
        <w:rPr>
          <w:rFonts w:ascii="Calibri" w:hAnsi="Calibri" w:cs="Arial"/>
          <w:color w:val="000000"/>
        </w:rPr>
        <w:t>:00</w:t>
      </w:r>
      <w:r w:rsidRPr="001466A4">
        <w:rPr>
          <w:rFonts w:ascii="Calibri" w:hAnsi="Calibri" w:cs="Arial"/>
          <w:color w:val="000000"/>
        </w:rPr>
        <w:t>am</w:t>
      </w:r>
      <w:r w:rsidR="00B9143D">
        <w:rPr>
          <w:rFonts w:ascii="Calibri" w:hAnsi="Calibri" w:cs="Arial"/>
          <w:color w:val="000000"/>
        </w:rPr>
        <w:t xml:space="preserve"> after the event completion</w:t>
      </w:r>
      <w:r w:rsidRPr="001466A4">
        <w:rPr>
          <w:rFonts w:ascii="Calibri" w:hAnsi="Calibri" w:cs="Arial"/>
          <w:color w:val="000000"/>
        </w:rPr>
        <w:t xml:space="preserve">. </w:t>
      </w:r>
    </w:p>
    <w:p w:rsidR="00275FFC" w:rsidRPr="001466A4" w:rsidRDefault="00275FFC" w:rsidP="00275FFC">
      <w:pPr>
        <w:autoSpaceDE w:val="0"/>
        <w:autoSpaceDN w:val="0"/>
        <w:adjustRightInd w:val="0"/>
        <w:spacing w:after="0"/>
        <w:jc w:val="both"/>
        <w:rPr>
          <w:rFonts w:ascii="Calibri" w:hAnsi="Calibri" w:cs="Arial"/>
          <w:color w:val="000000"/>
        </w:rPr>
      </w:pPr>
    </w:p>
    <w:p w:rsidR="00D115CB" w:rsidRPr="001466A4" w:rsidRDefault="00B01247" w:rsidP="00275FFC">
      <w:pPr>
        <w:autoSpaceDE w:val="0"/>
        <w:autoSpaceDN w:val="0"/>
        <w:adjustRightInd w:val="0"/>
        <w:spacing w:after="0"/>
        <w:jc w:val="both"/>
        <w:rPr>
          <w:rFonts w:ascii="Calibri" w:hAnsi="Calibri" w:cs="Arial"/>
          <w:b/>
          <w:color w:val="002060"/>
        </w:rPr>
      </w:pPr>
      <w:r w:rsidRPr="001466A4">
        <w:rPr>
          <w:rFonts w:ascii="Calibri" w:hAnsi="Calibri" w:cs="Arial"/>
          <w:b/>
          <w:color w:val="002060"/>
        </w:rPr>
        <w:t>7</w:t>
      </w:r>
      <w:r w:rsidR="00EB7412" w:rsidRPr="001466A4">
        <w:rPr>
          <w:rFonts w:ascii="Calibri" w:hAnsi="Calibri" w:cs="Arial"/>
          <w:b/>
          <w:color w:val="002060"/>
        </w:rPr>
        <w:t>.</w:t>
      </w:r>
      <w:r w:rsidR="00054BEC">
        <w:rPr>
          <w:rFonts w:ascii="Calibri" w:hAnsi="Calibri" w:cs="Arial"/>
          <w:b/>
          <w:color w:val="002060"/>
        </w:rPr>
        <w:t>0</w:t>
      </w:r>
      <w:r w:rsidR="00122644" w:rsidRPr="001466A4">
        <w:rPr>
          <w:rFonts w:ascii="Calibri" w:hAnsi="Calibri" w:cs="Arial"/>
          <w:b/>
          <w:color w:val="002060"/>
        </w:rPr>
        <w:tab/>
      </w:r>
      <w:r w:rsidR="00275FFC" w:rsidRPr="001466A4">
        <w:rPr>
          <w:rFonts w:ascii="Calibri" w:hAnsi="Calibri" w:cs="Arial"/>
          <w:b/>
          <w:color w:val="002060"/>
        </w:rPr>
        <w:t>Site Parking</w:t>
      </w:r>
    </w:p>
    <w:p w:rsidR="00275FFC" w:rsidRPr="001466A4" w:rsidRDefault="001466A4" w:rsidP="00EB7412">
      <w:pPr>
        <w:autoSpaceDE w:val="0"/>
        <w:autoSpaceDN w:val="0"/>
        <w:adjustRightInd w:val="0"/>
        <w:spacing w:after="0"/>
        <w:ind w:left="720"/>
        <w:jc w:val="both"/>
        <w:rPr>
          <w:rFonts w:ascii="Calibri" w:hAnsi="Calibri"/>
        </w:rPr>
      </w:pPr>
      <w:r>
        <w:rPr>
          <w:rFonts w:ascii="Calibri" w:hAnsi="Calibri"/>
        </w:rPr>
        <w:t>There will be LIMITED ON</w:t>
      </w:r>
      <w:r w:rsidR="00275FFC" w:rsidRPr="001466A4">
        <w:rPr>
          <w:rFonts w:ascii="Calibri" w:hAnsi="Calibri"/>
        </w:rPr>
        <w:t>SITE PARKING available for Stall holders</w:t>
      </w:r>
      <w:r w:rsidR="009553A0" w:rsidRPr="001466A4">
        <w:rPr>
          <w:rFonts w:ascii="Calibri" w:hAnsi="Calibri"/>
        </w:rPr>
        <w:t>.</w:t>
      </w:r>
      <w:r w:rsidR="00EE7C7B">
        <w:rPr>
          <w:rFonts w:ascii="Calibri" w:hAnsi="Calibri"/>
        </w:rPr>
        <w:t xml:space="preserve">  </w:t>
      </w:r>
      <w:r w:rsidR="00D14AFF">
        <w:rPr>
          <w:rFonts w:ascii="Calibri" w:hAnsi="Calibri"/>
        </w:rPr>
        <w:t>So,</w:t>
      </w:r>
      <w:r w:rsidR="00EE7C7B">
        <w:rPr>
          <w:rFonts w:ascii="Calibri" w:hAnsi="Calibri"/>
        </w:rPr>
        <w:t xml:space="preserve"> your vehicle may come into </w:t>
      </w:r>
      <w:r w:rsidR="00EB6F9C">
        <w:rPr>
          <w:rFonts w:ascii="Calibri" w:hAnsi="Calibri"/>
        </w:rPr>
        <w:t>Memorial Park</w:t>
      </w:r>
      <w:r w:rsidR="00EE7C7B">
        <w:rPr>
          <w:rFonts w:ascii="Calibri" w:hAnsi="Calibri"/>
        </w:rPr>
        <w:t xml:space="preserve"> to set up, un/load materials/equipment; but it must </w:t>
      </w:r>
      <w:r w:rsidR="00EE7C7B" w:rsidRPr="001466A4">
        <w:rPr>
          <w:rFonts w:ascii="Calibri" w:hAnsi="Calibri"/>
        </w:rPr>
        <w:t>park in designated parking areas only.</w:t>
      </w:r>
      <w:r w:rsidR="00EE7C7B">
        <w:rPr>
          <w:rFonts w:ascii="Calibri" w:hAnsi="Calibri"/>
        </w:rPr>
        <w:t xml:space="preserve">  Any vehicles being parked in the event parkland will need prior agreement of the Park Co-ordinator.</w:t>
      </w:r>
    </w:p>
    <w:p w:rsidR="00122644" w:rsidRPr="001466A4" w:rsidRDefault="00122644" w:rsidP="00275FFC">
      <w:pPr>
        <w:autoSpaceDE w:val="0"/>
        <w:autoSpaceDN w:val="0"/>
        <w:adjustRightInd w:val="0"/>
        <w:spacing w:after="0"/>
        <w:jc w:val="both"/>
        <w:rPr>
          <w:rFonts w:ascii="Calibri" w:hAnsi="Calibri" w:cs="Arial"/>
          <w:color w:val="000000"/>
        </w:rPr>
      </w:pPr>
    </w:p>
    <w:p w:rsidR="009E418A" w:rsidRPr="001466A4" w:rsidRDefault="00EB7412" w:rsidP="00B01247">
      <w:pPr>
        <w:pStyle w:val="Heading1"/>
        <w:spacing w:before="0"/>
        <w:rPr>
          <w:rFonts w:ascii="Calibri" w:hAnsi="Calibri" w:cs="Arial"/>
          <w:color w:val="002060"/>
          <w:sz w:val="22"/>
          <w:szCs w:val="22"/>
          <w:lang w:val="en-US"/>
        </w:rPr>
      </w:pPr>
      <w:r w:rsidRPr="001466A4">
        <w:rPr>
          <w:rFonts w:ascii="Calibri" w:hAnsi="Calibri" w:cs="Arial"/>
          <w:color w:val="002060"/>
          <w:sz w:val="22"/>
          <w:szCs w:val="22"/>
          <w:lang w:val="en-US"/>
        </w:rPr>
        <w:t>8.</w:t>
      </w:r>
      <w:r w:rsidR="00054BEC">
        <w:rPr>
          <w:rFonts w:ascii="Calibri" w:hAnsi="Calibri" w:cs="Arial"/>
          <w:color w:val="002060"/>
          <w:sz w:val="22"/>
          <w:szCs w:val="22"/>
          <w:lang w:val="en-US"/>
        </w:rPr>
        <w:t>0</w:t>
      </w:r>
      <w:r w:rsidR="00B01247" w:rsidRPr="001466A4">
        <w:rPr>
          <w:rFonts w:ascii="Calibri" w:hAnsi="Calibri" w:cs="Arial"/>
          <w:color w:val="002060"/>
          <w:sz w:val="22"/>
          <w:szCs w:val="22"/>
          <w:lang w:val="en-US"/>
        </w:rPr>
        <w:tab/>
      </w:r>
      <w:r w:rsidR="009F3996" w:rsidRPr="001466A4">
        <w:rPr>
          <w:rFonts w:ascii="Calibri" w:hAnsi="Calibri" w:cs="Arial"/>
          <w:color w:val="002060"/>
          <w:sz w:val="22"/>
          <w:szCs w:val="22"/>
          <w:lang w:val="en-US"/>
        </w:rPr>
        <w:t>Licenses</w:t>
      </w:r>
      <w:r w:rsidR="00E1400A" w:rsidRPr="001466A4">
        <w:rPr>
          <w:rFonts w:ascii="Calibri" w:hAnsi="Calibri" w:cs="Arial"/>
          <w:color w:val="002060"/>
          <w:sz w:val="22"/>
          <w:szCs w:val="22"/>
          <w:lang w:val="en-US"/>
        </w:rPr>
        <w:t xml:space="preserve">, Registrations and Standards </w:t>
      </w:r>
    </w:p>
    <w:p w:rsidR="0036110D" w:rsidRPr="001466A4" w:rsidRDefault="0036110D" w:rsidP="00EB7412">
      <w:pPr>
        <w:tabs>
          <w:tab w:val="left" w:pos="1134"/>
        </w:tabs>
        <w:spacing w:after="0" w:line="240" w:lineRule="auto"/>
        <w:ind w:left="720"/>
        <w:rPr>
          <w:rFonts w:ascii="Calibri" w:hAnsi="Calibri"/>
          <w:bCs/>
        </w:rPr>
      </w:pPr>
      <w:r w:rsidRPr="001466A4">
        <w:rPr>
          <w:rFonts w:ascii="Calibri" w:hAnsi="Calibri"/>
        </w:rPr>
        <w:t xml:space="preserve">It is </w:t>
      </w:r>
      <w:r w:rsidR="001466A4">
        <w:rPr>
          <w:rFonts w:ascii="Calibri" w:hAnsi="Calibri"/>
        </w:rPr>
        <w:t>the Stallholder</w:t>
      </w:r>
      <w:r w:rsidR="00B9143D">
        <w:rPr>
          <w:rFonts w:ascii="Calibri" w:hAnsi="Calibri"/>
        </w:rPr>
        <w:t>’</w:t>
      </w:r>
      <w:r w:rsidR="001466A4">
        <w:rPr>
          <w:rFonts w:ascii="Calibri" w:hAnsi="Calibri"/>
        </w:rPr>
        <w:t xml:space="preserve">s </w:t>
      </w:r>
      <w:r w:rsidRPr="001466A4">
        <w:rPr>
          <w:rFonts w:ascii="Calibri" w:hAnsi="Calibri"/>
        </w:rPr>
        <w:t xml:space="preserve">responsibility to ensure that </w:t>
      </w:r>
      <w:r w:rsidR="001466A4">
        <w:rPr>
          <w:rFonts w:ascii="Calibri" w:hAnsi="Calibri"/>
        </w:rPr>
        <w:t>the</w:t>
      </w:r>
      <w:r w:rsidR="00B9143D">
        <w:rPr>
          <w:rFonts w:ascii="Calibri" w:hAnsi="Calibri"/>
        </w:rPr>
        <w:t>ir</w:t>
      </w:r>
      <w:r w:rsidRPr="001466A4">
        <w:rPr>
          <w:rFonts w:ascii="Calibri" w:hAnsi="Calibri"/>
        </w:rPr>
        <w:t xml:space="preserve"> activity meets </w:t>
      </w:r>
      <w:r w:rsidRPr="001466A4">
        <w:rPr>
          <w:rFonts w:ascii="Calibri" w:hAnsi="Calibri"/>
          <w:bCs/>
        </w:rPr>
        <w:t>Commonwealth, State and Local Government regulations relating to health, fire, safety, vendor</w:t>
      </w:r>
      <w:r w:rsidR="00B9143D">
        <w:rPr>
          <w:rFonts w:ascii="Calibri" w:hAnsi="Calibri"/>
          <w:bCs/>
        </w:rPr>
        <w:t>’</w:t>
      </w:r>
      <w:r w:rsidRPr="001466A4">
        <w:rPr>
          <w:rFonts w:ascii="Calibri" w:hAnsi="Calibri"/>
          <w:bCs/>
        </w:rPr>
        <w:t xml:space="preserve">s </w:t>
      </w:r>
      <w:r w:rsidR="001466A4">
        <w:rPr>
          <w:rFonts w:ascii="Calibri" w:hAnsi="Calibri"/>
          <w:bCs/>
        </w:rPr>
        <w:t>l</w:t>
      </w:r>
      <w:r w:rsidRPr="001466A4">
        <w:rPr>
          <w:rFonts w:ascii="Calibri" w:hAnsi="Calibri"/>
          <w:bCs/>
        </w:rPr>
        <w:t>icen</w:t>
      </w:r>
      <w:r w:rsidR="00B9143D">
        <w:rPr>
          <w:rFonts w:ascii="Calibri" w:hAnsi="Calibri"/>
          <w:bCs/>
        </w:rPr>
        <w:t>c</w:t>
      </w:r>
      <w:r w:rsidRPr="001466A4">
        <w:rPr>
          <w:rFonts w:ascii="Calibri" w:hAnsi="Calibri"/>
          <w:bCs/>
        </w:rPr>
        <w:t>e requirements, etc.</w:t>
      </w:r>
    </w:p>
    <w:p w:rsidR="00D115CB" w:rsidRPr="001466A4" w:rsidRDefault="00D115CB" w:rsidP="00EF4AC1">
      <w:pPr>
        <w:spacing w:after="0"/>
        <w:rPr>
          <w:rFonts w:ascii="Calibri" w:hAnsi="Calibri" w:cs="Arial"/>
        </w:rPr>
      </w:pPr>
    </w:p>
    <w:p w:rsidR="00E1400A" w:rsidRPr="001466A4" w:rsidRDefault="00B01247" w:rsidP="00EF4AC1">
      <w:pPr>
        <w:pStyle w:val="Heading1"/>
        <w:spacing w:before="0"/>
        <w:rPr>
          <w:rFonts w:ascii="Calibri" w:hAnsi="Calibri" w:cs="Arial"/>
          <w:color w:val="auto"/>
          <w:sz w:val="22"/>
          <w:szCs w:val="22"/>
          <w:lang w:val="en-US"/>
        </w:rPr>
      </w:pPr>
      <w:r w:rsidRPr="001466A4">
        <w:rPr>
          <w:rFonts w:ascii="Calibri" w:hAnsi="Calibri" w:cs="Arial"/>
          <w:color w:val="002060"/>
          <w:sz w:val="22"/>
          <w:szCs w:val="22"/>
          <w:lang w:val="en-US"/>
        </w:rPr>
        <w:t>9</w:t>
      </w:r>
      <w:r w:rsidR="00EB7412" w:rsidRPr="001466A4">
        <w:rPr>
          <w:rFonts w:ascii="Calibri" w:hAnsi="Calibri" w:cs="Arial"/>
          <w:color w:val="002060"/>
          <w:sz w:val="22"/>
          <w:szCs w:val="22"/>
          <w:lang w:val="en-US"/>
        </w:rPr>
        <w:t>.</w:t>
      </w:r>
      <w:r w:rsidR="00054BEC">
        <w:rPr>
          <w:rFonts w:ascii="Calibri" w:hAnsi="Calibri" w:cs="Arial"/>
          <w:color w:val="002060"/>
          <w:sz w:val="22"/>
          <w:szCs w:val="22"/>
          <w:lang w:val="en-US"/>
        </w:rPr>
        <w:t>0</w:t>
      </w:r>
      <w:r w:rsidR="00E1400A" w:rsidRPr="001466A4">
        <w:rPr>
          <w:rFonts w:ascii="Calibri" w:hAnsi="Calibri" w:cs="Arial"/>
          <w:color w:val="002060"/>
          <w:sz w:val="22"/>
          <w:szCs w:val="22"/>
          <w:lang w:val="en-US"/>
        </w:rPr>
        <w:t xml:space="preserve"> </w:t>
      </w:r>
      <w:r w:rsidR="002720CC" w:rsidRPr="001466A4">
        <w:rPr>
          <w:rFonts w:ascii="Calibri" w:hAnsi="Calibri" w:cs="Arial"/>
          <w:color w:val="002060"/>
          <w:sz w:val="22"/>
          <w:szCs w:val="22"/>
          <w:lang w:val="en-US"/>
        </w:rPr>
        <w:tab/>
      </w:r>
      <w:r w:rsidR="00C63379" w:rsidRPr="001466A4">
        <w:rPr>
          <w:rFonts w:ascii="Calibri" w:hAnsi="Calibri" w:cs="Arial"/>
          <w:color w:val="002060"/>
          <w:sz w:val="22"/>
          <w:szCs w:val="22"/>
          <w:lang w:val="en-US"/>
        </w:rPr>
        <w:t xml:space="preserve">Event Cancellation due to </w:t>
      </w:r>
      <w:r w:rsidR="00E1400A" w:rsidRPr="001466A4">
        <w:rPr>
          <w:rFonts w:ascii="Calibri" w:hAnsi="Calibri" w:cs="Arial"/>
          <w:color w:val="002060"/>
          <w:sz w:val="22"/>
          <w:szCs w:val="22"/>
          <w:lang w:val="en-US"/>
        </w:rPr>
        <w:t xml:space="preserve">Weather </w:t>
      </w:r>
      <w:r w:rsidR="00C63379" w:rsidRPr="001466A4">
        <w:rPr>
          <w:rFonts w:ascii="Calibri" w:hAnsi="Calibri" w:cs="Arial"/>
          <w:color w:val="002060"/>
          <w:sz w:val="22"/>
          <w:szCs w:val="22"/>
          <w:lang w:val="en-US"/>
        </w:rPr>
        <w:t xml:space="preserve">Conditions </w:t>
      </w:r>
    </w:p>
    <w:p w:rsidR="003B0B96" w:rsidRPr="001466A4" w:rsidRDefault="00B9143D" w:rsidP="00EB7412">
      <w:pPr>
        <w:spacing w:after="0"/>
        <w:ind w:left="720"/>
        <w:rPr>
          <w:rFonts w:ascii="Calibri" w:hAnsi="Calibri" w:cs="Arial"/>
          <w:lang w:val="en-US"/>
        </w:rPr>
      </w:pPr>
      <w:r>
        <w:rPr>
          <w:rFonts w:ascii="Calibri" w:hAnsi="Calibri" w:cs="Arial"/>
          <w:lang w:val="en-US"/>
        </w:rPr>
        <w:t xml:space="preserve">The </w:t>
      </w:r>
      <w:proofErr w:type="spellStart"/>
      <w:r>
        <w:rPr>
          <w:rFonts w:ascii="Calibri" w:hAnsi="Calibri" w:cs="Arial"/>
          <w:lang w:val="en-US"/>
        </w:rPr>
        <w:t>HookUp</w:t>
      </w:r>
      <w:proofErr w:type="spellEnd"/>
      <w:r>
        <w:rPr>
          <w:rFonts w:ascii="Calibri" w:hAnsi="Calibri" w:cs="Arial"/>
          <w:lang w:val="en-US"/>
        </w:rPr>
        <w:t xml:space="preserve"> </w:t>
      </w:r>
      <w:r w:rsidR="00C63379" w:rsidRPr="001466A4">
        <w:rPr>
          <w:rFonts w:ascii="Calibri" w:hAnsi="Calibri" w:cs="Arial"/>
          <w:lang w:val="en-US"/>
        </w:rPr>
        <w:t xml:space="preserve">Management Committee </w:t>
      </w:r>
      <w:r w:rsidR="00EB6F9C">
        <w:rPr>
          <w:rFonts w:ascii="Calibri" w:hAnsi="Calibri" w:cs="Arial"/>
          <w:lang w:val="en-US"/>
        </w:rPr>
        <w:t xml:space="preserve">and GMAI Management Committee </w:t>
      </w:r>
      <w:r w:rsidR="00C63379" w:rsidRPr="001466A4">
        <w:rPr>
          <w:rFonts w:ascii="Calibri" w:hAnsi="Calibri" w:cs="Arial"/>
          <w:lang w:val="en-US"/>
        </w:rPr>
        <w:t xml:space="preserve">will advise all stallholders of cancellations due to inclement weather conditions via </w:t>
      </w:r>
      <w:r w:rsidR="009A1EC1">
        <w:rPr>
          <w:rFonts w:ascii="Calibri" w:hAnsi="Calibri" w:cs="Arial"/>
          <w:lang w:val="en-US"/>
        </w:rPr>
        <w:t>F</w:t>
      </w:r>
      <w:r w:rsidR="009A1EC1" w:rsidRPr="001466A4">
        <w:rPr>
          <w:rFonts w:ascii="Calibri" w:hAnsi="Calibri" w:cs="Arial"/>
          <w:lang w:val="en-US"/>
        </w:rPr>
        <w:t>ace</w:t>
      </w:r>
      <w:r w:rsidR="009A1EC1">
        <w:rPr>
          <w:rFonts w:ascii="Calibri" w:hAnsi="Calibri" w:cs="Arial"/>
          <w:lang w:val="en-US"/>
        </w:rPr>
        <w:t>b</w:t>
      </w:r>
      <w:r w:rsidR="009A1EC1" w:rsidRPr="001466A4">
        <w:rPr>
          <w:rFonts w:ascii="Calibri" w:hAnsi="Calibri" w:cs="Arial"/>
          <w:lang w:val="en-US"/>
        </w:rPr>
        <w:t>ook</w:t>
      </w:r>
      <w:r w:rsidR="00C63379" w:rsidRPr="001466A4">
        <w:rPr>
          <w:rFonts w:ascii="Calibri" w:hAnsi="Calibri" w:cs="Arial"/>
          <w:lang w:val="en-US"/>
        </w:rPr>
        <w:t xml:space="preserve"> and email. </w:t>
      </w:r>
    </w:p>
    <w:p w:rsidR="009F3996" w:rsidRPr="001466A4" w:rsidRDefault="002B3115" w:rsidP="00EF4AC1">
      <w:pPr>
        <w:pStyle w:val="Heading1"/>
        <w:spacing w:before="0"/>
        <w:rPr>
          <w:rFonts w:ascii="Calibri" w:hAnsi="Calibri" w:cs="Arial"/>
          <w:color w:val="auto"/>
          <w:sz w:val="22"/>
          <w:szCs w:val="22"/>
          <w:lang w:val="en-US"/>
        </w:rPr>
      </w:pPr>
      <w:r w:rsidRPr="001466A4">
        <w:rPr>
          <w:rFonts w:ascii="Calibri" w:hAnsi="Calibri" w:cs="Arial"/>
          <w:color w:val="auto"/>
          <w:sz w:val="22"/>
          <w:szCs w:val="22"/>
          <w:lang w:val="en-US"/>
        </w:rPr>
        <w:t xml:space="preserve"> </w:t>
      </w:r>
    </w:p>
    <w:p w:rsidR="00E1400A" w:rsidRPr="001466A4" w:rsidRDefault="00B01247" w:rsidP="00EF4AC1">
      <w:pPr>
        <w:pStyle w:val="Heading1"/>
        <w:spacing w:before="0"/>
        <w:rPr>
          <w:rFonts w:ascii="Calibri" w:hAnsi="Calibri" w:cs="Arial"/>
          <w:color w:val="002060"/>
          <w:sz w:val="22"/>
          <w:szCs w:val="22"/>
          <w:lang w:val="en-US"/>
        </w:rPr>
      </w:pPr>
      <w:r w:rsidRPr="001466A4">
        <w:rPr>
          <w:rFonts w:ascii="Calibri" w:hAnsi="Calibri" w:cs="Arial"/>
          <w:color w:val="002060"/>
          <w:sz w:val="22"/>
          <w:szCs w:val="22"/>
          <w:lang w:val="en-US"/>
        </w:rPr>
        <w:t>10</w:t>
      </w:r>
      <w:r w:rsidR="00EB7412" w:rsidRPr="001466A4">
        <w:rPr>
          <w:rFonts w:ascii="Calibri" w:hAnsi="Calibri" w:cs="Arial"/>
          <w:color w:val="002060"/>
          <w:sz w:val="22"/>
          <w:szCs w:val="22"/>
          <w:lang w:val="en-US"/>
        </w:rPr>
        <w:t>.</w:t>
      </w:r>
      <w:r w:rsidR="00054BEC">
        <w:rPr>
          <w:rFonts w:ascii="Calibri" w:hAnsi="Calibri" w:cs="Arial"/>
          <w:color w:val="002060"/>
          <w:sz w:val="22"/>
          <w:szCs w:val="22"/>
          <w:lang w:val="en-US"/>
        </w:rPr>
        <w:t>0</w:t>
      </w:r>
      <w:r w:rsidR="002720CC" w:rsidRPr="001466A4">
        <w:rPr>
          <w:rFonts w:ascii="Calibri" w:hAnsi="Calibri" w:cs="Arial"/>
          <w:color w:val="002060"/>
          <w:sz w:val="22"/>
          <w:szCs w:val="22"/>
          <w:lang w:val="en-US"/>
        </w:rPr>
        <w:tab/>
      </w:r>
      <w:r w:rsidR="00E1400A" w:rsidRPr="001466A4">
        <w:rPr>
          <w:rFonts w:ascii="Calibri" w:hAnsi="Calibri" w:cs="Arial"/>
          <w:color w:val="002060"/>
          <w:sz w:val="22"/>
          <w:szCs w:val="22"/>
          <w:lang w:val="en-US"/>
        </w:rPr>
        <w:t>Electrical Connections &amp; Outlets</w:t>
      </w:r>
    </w:p>
    <w:p w:rsidR="00275FFC" w:rsidRPr="001466A4" w:rsidRDefault="00275FFC" w:rsidP="00EB7412">
      <w:pPr>
        <w:pStyle w:val="BodyText0"/>
        <w:ind w:left="720"/>
        <w:rPr>
          <w:rFonts w:ascii="Calibri" w:hAnsi="Calibri" w:cs="Arial"/>
          <w:sz w:val="22"/>
          <w:szCs w:val="22"/>
        </w:rPr>
      </w:pPr>
      <w:r w:rsidRPr="001466A4">
        <w:rPr>
          <w:rFonts w:ascii="Calibri" w:hAnsi="Calibri" w:cs="Arial"/>
          <w:sz w:val="22"/>
          <w:szCs w:val="22"/>
        </w:rPr>
        <w:t xml:space="preserve">Please note that the power </w:t>
      </w:r>
      <w:r w:rsidR="009553A0" w:rsidRPr="001466A4">
        <w:rPr>
          <w:rFonts w:ascii="Calibri" w:hAnsi="Calibri" w:cs="Arial"/>
          <w:sz w:val="22"/>
          <w:szCs w:val="22"/>
        </w:rPr>
        <w:t xml:space="preserve">in </w:t>
      </w:r>
      <w:r w:rsidR="00AD6F9F">
        <w:rPr>
          <w:rFonts w:ascii="Calibri" w:hAnsi="Calibri" w:cs="Arial"/>
          <w:sz w:val="22"/>
          <w:szCs w:val="22"/>
        </w:rPr>
        <w:t>Memorial Park</w:t>
      </w:r>
      <w:r w:rsidR="009553A0" w:rsidRPr="001466A4">
        <w:rPr>
          <w:rFonts w:ascii="Calibri" w:hAnsi="Calibri" w:cs="Arial"/>
          <w:sz w:val="22"/>
          <w:szCs w:val="22"/>
        </w:rPr>
        <w:t xml:space="preserve"> will be in</w:t>
      </w:r>
      <w:r w:rsidRPr="001466A4">
        <w:rPr>
          <w:rFonts w:ascii="Calibri" w:hAnsi="Calibri" w:cs="Arial"/>
          <w:sz w:val="22"/>
          <w:szCs w:val="22"/>
        </w:rPr>
        <w:t xml:space="preserve"> limited supply</w:t>
      </w:r>
      <w:r w:rsidR="00C63379" w:rsidRPr="001466A4">
        <w:rPr>
          <w:rFonts w:ascii="Calibri" w:hAnsi="Calibri" w:cs="Arial"/>
          <w:sz w:val="22"/>
          <w:szCs w:val="22"/>
        </w:rPr>
        <w:t>.</w:t>
      </w:r>
      <w:r w:rsidR="00B9143D">
        <w:rPr>
          <w:rFonts w:ascii="Calibri" w:hAnsi="Calibri" w:cs="Arial"/>
          <w:sz w:val="22"/>
          <w:szCs w:val="22"/>
        </w:rPr>
        <w:t xml:space="preserve"> </w:t>
      </w:r>
      <w:r w:rsidRPr="001466A4">
        <w:rPr>
          <w:rFonts w:ascii="Calibri" w:hAnsi="Calibri" w:cs="Arial"/>
          <w:sz w:val="22"/>
          <w:szCs w:val="22"/>
        </w:rPr>
        <w:t xml:space="preserve"> </w:t>
      </w:r>
      <w:r w:rsidR="00B9143D">
        <w:rPr>
          <w:rFonts w:ascii="Calibri" w:hAnsi="Calibri" w:cs="Arial"/>
          <w:sz w:val="22"/>
          <w:szCs w:val="22"/>
        </w:rPr>
        <w:t xml:space="preserve">Once your application is accepted the </w:t>
      </w:r>
      <w:r w:rsidR="00AD6F9F">
        <w:rPr>
          <w:rFonts w:ascii="Calibri" w:hAnsi="Calibri" w:cs="Arial"/>
          <w:sz w:val="22"/>
          <w:szCs w:val="22"/>
        </w:rPr>
        <w:t>GMAI</w:t>
      </w:r>
      <w:r w:rsidR="00B9143D">
        <w:rPr>
          <w:rFonts w:ascii="Calibri" w:hAnsi="Calibri" w:cs="Arial"/>
          <w:sz w:val="22"/>
          <w:szCs w:val="22"/>
        </w:rPr>
        <w:t xml:space="preserve"> Park Coordinator</w:t>
      </w:r>
      <w:r w:rsidR="00AD6F9F">
        <w:rPr>
          <w:rFonts w:ascii="Calibri" w:hAnsi="Calibri" w:cs="Arial"/>
          <w:sz w:val="22"/>
          <w:szCs w:val="22"/>
        </w:rPr>
        <w:t xml:space="preserve">s </w:t>
      </w:r>
      <w:r w:rsidR="00B9143D">
        <w:rPr>
          <w:rFonts w:ascii="Calibri" w:hAnsi="Calibri" w:cs="Arial"/>
          <w:sz w:val="22"/>
          <w:szCs w:val="22"/>
        </w:rPr>
        <w:t xml:space="preserve">will contact you to ensure that your electrical equipment </w:t>
      </w:r>
      <w:r w:rsidRPr="001466A4">
        <w:rPr>
          <w:rFonts w:ascii="Calibri" w:hAnsi="Calibri" w:cs="Arial"/>
          <w:sz w:val="22"/>
          <w:szCs w:val="22"/>
        </w:rPr>
        <w:t xml:space="preserve">requirements </w:t>
      </w:r>
      <w:r w:rsidR="00B9143D">
        <w:rPr>
          <w:rFonts w:ascii="Calibri" w:hAnsi="Calibri" w:cs="Arial"/>
          <w:sz w:val="22"/>
          <w:szCs w:val="22"/>
        </w:rPr>
        <w:t>are identified and can be supported because</w:t>
      </w:r>
      <w:r w:rsidRPr="001466A4">
        <w:rPr>
          <w:rFonts w:ascii="Calibri" w:hAnsi="Calibri" w:cs="Arial"/>
          <w:sz w:val="22"/>
          <w:szCs w:val="22"/>
        </w:rPr>
        <w:t xml:space="preserve"> additional power outlets will </w:t>
      </w:r>
      <w:r w:rsidR="001466A4">
        <w:rPr>
          <w:rFonts w:ascii="Calibri" w:hAnsi="Calibri" w:cs="Arial"/>
          <w:sz w:val="22"/>
          <w:szCs w:val="22"/>
        </w:rPr>
        <w:t>NOT</w:t>
      </w:r>
      <w:r w:rsidRPr="001466A4">
        <w:rPr>
          <w:rFonts w:ascii="Calibri" w:hAnsi="Calibri" w:cs="Arial"/>
          <w:sz w:val="22"/>
          <w:szCs w:val="22"/>
        </w:rPr>
        <w:t xml:space="preserve"> be available on the day</w:t>
      </w:r>
      <w:r w:rsidR="00AD6F9F">
        <w:rPr>
          <w:rFonts w:ascii="Calibri" w:hAnsi="Calibri" w:cs="Arial"/>
          <w:sz w:val="22"/>
          <w:szCs w:val="22"/>
        </w:rPr>
        <w:t>s.</w:t>
      </w:r>
    </w:p>
    <w:p w:rsidR="00FC5985" w:rsidRDefault="00FC5985" w:rsidP="00EB7412">
      <w:pPr>
        <w:pStyle w:val="ListParagraph"/>
        <w:numPr>
          <w:ilvl w:val="0"/>
          <w:numId w:val="33"/>
        </w:numPr>
        <w:tabs>
          <w:tab w:val="left" w:pos="1134"/>
        </w:tabs>
        <w:spacing w:after="0" w:line="240" w:lineRule="auto"/>
        <w:ind w:left="1440"/>
        <w:rPr>
          <w:rFonts w:ascii="Calibri" w:hAnsi="Calibri"/>
        </w:rPr>
      </w:pPr>
      <w:r>
        <w:rPr>
          <w:rFonts w:ascii="Calibri" w:hAnsi="Calibri"/>
        </w:rPr>
        <w:t>All electrical equipment must comply with the Electrical Safety Regulation.</w:t>
      </w:r>
    </w:p>
    <w:p w:rsidR="0036110D" w:rsidRPr="00837C0B" w:rsidRDefault="001466A4" w:rsidP="00EB7412">
      <w:pPr>
        <w:pStyle w:val="ListParagraph"/>
        <w:numPr>
          <w:ilvl w:val="0"/>
          <w:numId w:val="33"/>
        </w:numPr>
        <w:tabs>
          <w:tab w:val="left" w:pos="1134"/>
        </w:tabs>
        <w:spacing w:after="0" w:line="240" w:lineRule="auto"/>
        <w:ind w:left="1440"/>
        <w:rPr>
          <w:rFonts w:ascii="Calibri" w:hAnsi="Calibri"/>
        </w:rPr>
      </w:pPr>
      <w:r w:rsidRPr="00837C0B">
        <w:rPr>
          <w:rFonts w:ascii="Calibri" w:hAnsi="Calibri"/>
        </w:rPr>
        <w:t>P</w:t>
      </w:r>
      <w:r w:rsidR="00C63379" w:rsidRPr="00837C0B">
        <w:rPr>
          <w:rFonts w:ascii="Calibri" w:hAnsi="Calibri"/>
        </w:rPr>
        <w:t>lease keep the number of appliances to an absolute minimum.</w:t>
      </w:r>
    </w:p>
    <w:p w:rsidR="0036110D" w:rsidRPr="00837C0B" w:rsidRDefault="00AD6F9F" w:rsidP="00EB7412">
      <w:pPr>
        <w:pStyle w:val="ListParagraph"/>
        <w:numPr>
          <w:ilvl w:val="0"/>
          <w:numId w:val="33"/>
        </w:numPr>
        <w:tabs>
          <w:tab w:val="left" w:pos="1134"/>
        </w:tabs>
        <w:spacing w:after="0" w:line="240" w:lineRule="auto"/>
        <w:ind w:left="1440"/>
        <w:rPr>
          <w:rFonts w:ascii="Calibri" w:hAnsi="Calibri"/>
        </w:rPr>
      </w:pPr>
      <w:r>
        <w:rPr>
          <w:rFonts w:ascii="Calibri" w:hAnsi="Calibri"/>
        </w:rPr>
        <w:t>GMAI</w:t>
      </w:r>
      <w:r w:rsidR="0036110D" w:rsidRPr="00837C0B">
        <w:rPr>
          <w:rFonts w:ascii="Calibri" w:hAnsi="Calibri"/>
        </w:rPr>
        <w:t xml:space="preserve"> urge</w:t>
      </w:r>
      <w:r w:rsidR="00C63379" w:rsidRPr="00837C0B">
        <w:rPr>
          <w:rFonts w:ascii="Calibri" w:hAnsi="Calibri"/>
        </w:rPr>
        <w:t xml:space="preserve">s </w:t>
      </w:r>
      <w:r w:rsidR="0036110D" w:rsidRPr="00837C0B">
        <w:rPr>
          <w:rFonts w:ascii="Calibri" w:hAnsi="Calibri"/>
        </w:rPr>
        <w:t>stallholders to use gas cylinders where possible.</w:t>
      </w:r>
      <w:r w:rsidR="00C14B43" w:rsidRPr="00837C0B">
        <w:rPr>
          <w:rFonts w:ascii="Calibri" w:hAnsi="Calibri"/>
        </w:rPr>
        <w:t xml:space="preserve">  Please advise the Park Co-ordinator</w:t>
      </w:r>
      <w:r>
        <w:rPr>
          <w:rFonts w:ascii="Calibri" w:hAnsi="Calibri"/>
        </w:rPr>
        <w:t>s</w:t>
      </w:r>
      <w:r w:rsidR="00C14B43" w:rsidRPr="00837C0B">
        <w:rPr>
          <w:rFonts w:ascii="Calibri" w:hAnsi="Calibri"/>
        </w:rPr>
        <w:t xml:space="preserve"> if you are able to operate from your own generator that you supply – be prepared to advise the Park Co-ordinator</w:t>
      </w:r>
      <w:r>
        <w:rPr>
          <w:rFonts w:ascii="Calibri" w:hAnsi="Calibri"/>
        </w:rPr>
        <w:t>s</w:t>
      </w:r>
      <w:r w:rsidR="00C14B43" w:rsidRPr="00837C0B">
        <w:rPr>
          <w:rFonts w:ascii="Calibri" w:hAnsi="Calibri"/>
        </w:rPr>
        <w:t xml:space="preserve"> the details regarding your supplied generator for example noise emissions, size etc.</w:t>
      </w:r>
    </w:p>
    <w:p w:rsidR="0036110D" w:rsidRPr="001466A4" w:rsidRDefault="00AD6F9F" w:rsidP="00EB7412">
      <w:pPr>
        <w:pStyle w:val="ListParagraph"/>
        <w:numPr>
          <w:ilvl w:val="0"/>
          <w:numId w:val="33"/>
        </w:numPr>
        <w:tabs>
          <w:tab w:val="left" w:pos="1134"/>
        </w:tabs>
        <w:spacing w:after="0" w:line="240" w:lineRule="auto"/>
        <w:ind w:left="1440"/>
        <w:rPr>
          <w:rFonts w:ascii="Calibri" w:hAnsi="Calibri"/>
        </w:rPr>
      </w:pPr>
      <w:r>
        <w:rPr>
          <w:rFonts w:ascii="Calibri" w:hAnsi="Calibri"/>
        </w:rPr>
        <w:t>GMAI</w:t>
      </w:r>
      <w:r w:rsidR="00C63379" w:rsidRPr="00837C0B">
        <w:rPr>
          <w:rFonts w:ascii="Calibri" w:hAnsi="Calibri"/>
        </w:rPr>
        <w:t xml:space="preserve"> </w:t>
      </w:r>
      <w:r w:rsidR="0036110D" w:rsidRPr="00837C0B">
        <w:rPr>
          <w:rFonts w:ascii="Calibri" w:hAnsi="Calibri"/>
        </w:rPr>
        <w:t>will supply</w:t>
      </w:r>
      <w:r w:rsidR="0036110D" w:rsidRPr="001466A4">
        <w:rPr>
          <w:rFonts w:ascii="Calibri" w:hAnsi="Calibri"/>
        </w:rPr>
        <w:t xml:space="preserve"> one safety power board for each marquee</w:t>
      </w:r>
      <w:r w:rsidR="0000369E">
        <w:rPr>
          <w:rFonts w:ascii="Calibri" w:hAnsi="Calibri"/>
        </w:rPr>
        <w:t xml:space="preserve"> if required</w:t>
      </w:r>
      <w:r w:rsidR="00B9143D">
        <w:rPr>
          <w:rFonts w:ascii="Calibri" w:hAnsi="Calibri"/>
        </w:rPr>
        <w:t xml:space="preserve"> (not mobile caravans/trailers/transportable</w:t>
      </w:r>
      <w:r w:rsidR="009A1EC1">
        <w:rPr>
          <w:rFonts w:ascii="Calibri" w:hAnsi="Calibri"/>
        </w:rPr>
        <w:t>).</w:t>
      </w:r>
    </w:p>
    <w:p w:rsidR="0036110D" w:rsidRPr="001466A4" w:rsidRDefault="0036110D" w:rsidP="00EB7412">
      <w:pPr>
        <w:pStyle w:val="ListParagraph"/>
        <w:numPr>
          <w:ilvl w:val="0"/>
          <w:numId w:val="33"/>
        </w:numPr>
        <w:tabs>
          <w:tab w:val="left" w:pos="1134"/>
        </w:tabs>
        <w:spacing w:after="0" w:line="240" w:lineRule="auto"/>
        <w:ind w:left="1440"/>
        <w:rPr>
          <w:rFonts w:ascii="Calibri" w:hAnsi="Calibri"/>
        </w:rPr>
      </w:pPr>
      <w:r w:rsidRPr="001466A4">
        <w:rPr>
          <w:rFonts w:ascii="Calibri" w:hAnsi="Calibri"/>
        </w:rPr>
        <w:t>3-phase power is not available.</w:t>
      </w:r>
    </w:p>
    <w:p w:rsidR="0036110D" w:rsidRDefault="00AB60BA" w:rsidP="00EB7412">
      <w:pPr>
        <w:pStyle w:val="ListParagraph"/>
        <w:numPr>
          <w:ilvl w:val="0"/>
          <w:numId w:val="33"/>
        </w:numPr>
        <w:tabs>
          <w:tab w:val="left" w:pos="1134"/>
        </w:tabs>
        <w:spacing w:after="0" w:line="240" w:lineRule="auto"/>
        <w:ind w:left="1440"/>
        <w:rPr>
          <w:rFonts w:ascii="Calibri" w:hAnsi="Calibri"/>
        </w:rPr>
      </w:pPr>
      <w:r w:rsidRPr="001466A4">
        <w:rPr>
          <w:rFonts w:ascii="Calibri" w:hAnsi="Calibri"/>
        </w:rPr>
        <w:t xml:space="preserve">Each stall will be supplied with one (1) domestic (240vc/15A) power supply.  A maximum of four (4) further outlets per stall are available.  </w:t>
      </w:r>
      <w:r w:rsidR="0036110D" w:rsidRPr="001466A4">
        <w:rPr>
          <w:rFonts w:ascii="Calibri" w:hAnsi="Calibri"/>
        </w:rPr>
        <w:t>Stallholders will be advised if their power requirements exceed the limit.</w:t>
      </w:r>
    </w:p>
    <w:p w:rsidR="00562A8D" w:rsidRDefault="0000369E" w:rsidP="00562A8D">
      <w:pPr>
        <w:pStyle w:val="ListParagraph"/>
        <w:numPr>
          <w:ilvl w:val="0"/>
          <w:numId w:val="33"/>
        </w:numPr>
        <w:tabs>
          <w:tab w:val="left" w:pos="1134"/>
        </w:tabs>
        <w:spacing w:after="0" w:line="240" w:lineRule="auto"/>
        <w:ind w:left="1440"/>
        <w:rPr>
          <w:rFonts w:ascii="Calibri" w:hAnsi="Calibri"/>
        </w:rPr>
      </w:pPr>
      <w:r>
        <w:rPr>
          <w:rFonts w:ascii="Calibri" w:hAnsi="Calibri"/>
        </w:rPr>
        <w:t xml:space="preserve">Stallholders need to ensure that their electrical cables are not left </w:t>
      </w:r>
      <w:r w:rsidR="009A1EC1">
        <w:rPr>
          <w:rFonts w:ascii="Calibri" w:hAnsi="Calibri"/>
        </w:rPr>
        <w:t>lying</w:t>
      </w:r>
      <w:r>
        <w:rPr>
          <w:rFonts w:ascii="Calibri" w:hAnsi="Calibri"/>
        </w:rPr>
        <w:t xml:space="preserve"> around the parklands to create a trip hazard to the public.</w:t>
      </w:r>
      <w:r w:rsidR="00FC5985">
        <w:rPr>
          <w:rFonts w:ascii="Calibri" w:hAnsi="Calibri"/>
        </w:rPr>
        <w:t xml:space="preserve">  Cables along the ground must have cable covers or be elevated to a minimum of 2.4m above the ground.</w:t>
      </w:r>
    </w:p>
    <w:p w:rsidR="00562A8D" w:rsidRPr="00562A8D" w:rsidRDefault="00562A8D" w:rsidP="00562A8D">
      <w:pPr>
        <w:pStyle w:val="ListParagraph"/>
        <w:numPr>
          <w:ilvl w:val="0"/>
          <w:numId w:val="33"/>
        </w:numPr>
        <w:tabs>
          <w:tab w:val="left" w:pos="1134"/>
        </w:tabs>
        <w:spacing w:after="0" w:line="240" w:lineRule="auto"/>
        <w:ind w:left="1440"/>
        <w:rPr>
          <w:rFonts w:ascii="Calibri" w:hAnsi="Calibri"/>
        </w:rPr>
      </w:pPr>
      <w:r w:rsidRPr="00562A8D">
        <w:rPr>
          <w:rFonts w:ascii="Calibri" w:hAnsi="Calibri"/>
        </w:rPr>
        <w:t>Under the Fire Safety Regulations where electrical appliances are used to cook</w:t>
      </w:r>
      <w:r w:rsidRPr="00562A8D">
        <w:rPr>
          <w:rFonts w:ascii="Calibri" w:hAnsi="Calibri" w:cs="Arial"/>
        </w:rPr>
        <w:t xml:space="preserve"> or heat food you are required to have an appropriate fire extinguisher and/or blanket.</w:t>
      </w:r>
    </w:p>
    <w:p w:rsidR="0036110D" w:rsidRPr="001466A4" w:rsidRDefault="0036110D" w:rsidP="0036110D">
      <w:pPr>
        <w:pStyle w:val="ListParagraph"/>
        <w:tabs>
          <w:tab w:val="left" w:pos="1134"/>
        </w:tabs>
        <w:spacing w:after="0" w:line="240" w:lineRule="auto"/>
        <w:rPr>
          <w:rFonts w:ascii="Calibri" w:hAnsi="Calibri"/>
        </w:rPr>
      </w:pPr>
    </w:p>
    <w:p w:rsidR="0088740E" w:rsidRPr="001466A4" w:rsidRDefault="0088740E" w:rsidP="0088740E">
      <w:pPr>
        <w:pStyle w:val="Heading1"/>
        <w:spacing w:before="0"/>
        <w:rPr>
          <w:rFonts w:ascii="Calibri" w:hAnsi="Calibri" w:cs="Arial"/>
          <w:color w:val="002060"/>
          <w:sz w:val="22"/>
          <w:szCs w:val="22"/>
          <w:lang w:val="en-US"/>
        </w:rPr>
      </w:pPr>
      <w:r w:rsidRPr="001466A4">
        <w:rPr>
          <w:rFonts w:ascii="Calibri" w:hAnsi="Calibri" w:cs="Arial"/>
          <w:color w:val="002060"/>
          <w:sz w:val="22"/>
          <w:szCs w:val="22"/>
          <w:lang w:val="en-US"/>
        </w:rPr>
        <w:t>1</w:t>
      </w:r>
      <w:r>
        <w:rPr>
          <w:rFonts w:ascii="Calibri" w:hAnsi="Calibri" w:cs="Arial"/>
          <w:color w:val="002060"/>
          <w:sz w:val="22"/>
          <w:szCs w:val="22"/>
          <w:lang w:val="en-US"/>
        </w:rPr>
        <w:t>1</w:t>
      </w:r>
      <w:r w:rsidRPr="001466A4">
        <w:rPr>
          <w:rFonts w:ascii="Calibri" w:hAnsi="Calibri" w:cs="Arial"/>
          <w:color w:val="002060"/>
          <w:sz w:val="22"/>
          <w:szCs w:val="22"/>
          <w:lang w:val="en-US"/>
        </w:rPr>
        <w:t>.</w:t>
      </w:r>
      <w:r>
        <w:rPr>
          <w:rFonts w:ascii="Calibri" w:hAnsi="Calibri" w:cs="Arial"/>
          <w:color w:val="002060"/>
          <w:sz w:val="22"/>
          <w:szCs w:val="22"/>
          <w:lang w:val="en-US"/>
        </w:rPr>
        <w:t>0</w:t>
      </w:r>
      <w:r w:rsidRPr="001466A4">
        <w:rPr>
          <w:rFonts w:ascii="Calibri" w:hAnsi="Calibri" w:cs="Arial"/>
          <w:color w:val="002060"/>
          <w:sz w:val="22"/>
          <w:szCs w:val="22"/>
          <w:lang w:val="en-US"/>
        </w:rPr>
        <w:tab/>
      </w:r>
      <w:r>
        <w:rPr>
          <w:rFonts w:ascii="Calibri" w:hAnsi="Calibri" w:cs="Arial"/>
          <w:color w:val="002060"/>
          <w:sz w:val="22"/>
          <w:szCs w:val="22"/>
          <w:lang w:val="en-US"/>
        </w:rPr>
        <w:t>Water Supply</w:t>
      </w:r>
      <w:r w:rsidRPr="001466A4">
        <w:rPr>
          <w:rFonts w:ascii="Calibri" w:hAnsi="Calibri" w:cs="Arial"/>
          <w:color w:val="002060"/>
          <w:sz w:val="22"/>
          <w:szCs w:val="22"/>
          <w:lang w:val="en-US"/>
        </w:rPr>
        <w:t xml:space="preserve"> &amp; </w:t>
      </w:r>
      <w:r w:rsidR="00D14AFF">
        <w:rPr>
          <w:rFonts w:ascii="Calibri" w:hAnsi="Calibri" w:cs="Arial"/>
          <w:color w:val="002060"/>
          <w:sz w:val="22"/>
          <w:szCs w:val="22"/>
          <w:lang w:val="en-US"/>
        </w:rPr>
        <w:t>Wastewater</w:t>
      </w:r>
    </w:p>
    <w:p w:rsidR="0000369E" w:rsidRPr="0000369E" w:rsidRDefault="0088740E" w:rsidP="0000369E">
      <w:pPr>
        <w:pStyle w:val="ListParagraph"/>
        <w:numPr>
          <w:ilvl w:val="0"/>
          <w:numId w:val="41"/>
        </w:numPr>
        <w:spacing w:after="0"/>
        <w:ind w:left="1418" w:hanging="284"/>
        <w:rPr>
          <w:rFonts w:ascii="Calibri" w:hAnsi="Calibri" w:cs="Arial"/>
        </w:rPr>
      </w:pPr>
      <w:r w:rsidRPr="0000369E">
        <w:rPr>
          <w:rFonts w:ascii="Calibri" w:hAnsi="Calibri" w:cs="Arial"/>
        </w:rPr>
        <w:t xml:space="preserve">Please note that the </w:t>
      </w:r>
      <w:r w:rsidR="0000369E" w:rsidRPr="0000369E">
        <w:rPr>
          <w:rFonts w:ascii="Calibri" w:hAnsi="Calibri" w:cs="Arial"/>
        </w:rPr>
        <w:t>water supply</w:t>
      </w:r>
      <w:r w:rsidRPr="0000369E">
        <w:rPr>
          <w:rFonts w:ascii="Calibri" w:hAnsi="Calibri" w:cs="Arial"/>
        </w:rPr>
        <w:t xml:space="preserve"> in </w:t>
      </w:r>
      <w:r w:rsidR="00AD6F9F">
        <w:rPr>
          <w:rFonts w:ascii="Calibri" w:hAnsi="Calibri" w:cs="Arial"/>
        </w:rPr>
        <w:t xml:space="preserve">Memorial Park </w:t>
      </w:r>
      <w:r w:rsidRPr="0000369E">
        <w:rPr>
          <w:rFonts w:ascii="Calibri" w:hAnsi="Calibri" w:cs="Arial"/>
        </w:rPr>
        <w:t xml:space="preserve">will be in limited supply.  Once your application is accepted the </w:t>
      </w:r>
      <w:r w:rsidR="00AD6F9F">
        <w:rPr>
          <w:rFonts w:ascii="Calibri" w:hAnsi="Calibri" w:cs="Arial"/>
        </w:rPr>
        <w:t>GMAI</w:t>
      </w:r>
      <w:r w:rsidRPr="0000369E">
        <w:rPr>
          <w:rFonts w:ascii="Calibri" w:hAnsi="Calibri" w:cs="Arial"/>
        </w:rPr>
        <w:t xml:space="preserve"> Park Co-ordinator</w:t>
      </w:r>
      <w:r w:rsidR="00AD6F9F">
        <w:rPr>
          <w:rFonts w:ascii="Calibri" w:hAnsi="Calibri" w:cs="Arial"/>
        </w:rPr>
        <w:t>s</w:t>
      </w:r>
      <w:r w:rsidRPr="0000369E">
        <w:rPr>
          <w:rFonts w:ascii="Calibri" w:hAnsi="Calibri" w:cs="Arial"/>
        </w:rPr>
        <w:t xml:space="preserve"> will contact you to ensure that your </w:t>
      </w:r>
      <w:r w:rsidR="0000369E" w:rsidRPr="0000369E">
        <w:rPr>
          <w:rFonts w:ascii="Calibri" w:hAnsi="Calibri" w:cs="Arial"/>
        </w:rPr>
        <w:t>water</w:t>
      </w:r>
      <w:r w:rsidRPr="0000369E">
        <w:rPr>
          <w:rFonts w:ascii="Calibri" w:hAnsi="Calibri" w:cs="Arial"/>
        </w:rPr>
        <w:t xml:space="preserve"> requirements are identified and can be </w:t>
      </w:r>
      <w:r w:rsidR="00D14AFF" w:rsidRPr="0000369E">
        <w:rPr>
          <w:rFonts w:ascii="Calibri" w:hAnsi="Calibri" w:cs="Arial"/>
        </w:rPr>
        <w:t>supported,</w:t>
      </w:r>
      <w:r w:rsidRPr="0000369E">
        <w:rPr>
          <w:rFonts w:ascii="Calibri" w:hAnsi="Calibri" w:cs="Arial"/>
        </w:rPr>
        <w:t xml:space="preserve"> because </w:t>
      </w:r>
      <w:r w:rsidR="0000369E" w:rsidRPr="0000369E">
        <w:rPr>
          <w:rFonts w:ascii="Calibri" w:hAnsi="Calibri" w:cs="Arial"/>
        </w:rPr>
        <w:t xml:space="preserve">there are only 4 taps in the entire Park with 3 accessible to Stallholders.  Stallholders are encouraged to fill their </w:t>
      </w:r>
      <w:r w:rsidR="009A1EC1" w:rsidRPr="0000369E">
        <w:rPr>
          <w:rFonts w:ascii="Calibri" w:hAnsi="Calibri" w:cs="Arial"/>
        </w:rPr>
        <w:t>self-sustaining</w:t>
      </w:r>
      <w:r w:rsidR="0000369E" w:rsidRPr="0000369E">
        <w:rPr>
          <w:rFonts w:ascii="Calibri" w:hAnsi="Calibri" w:cs="Arial"/>
        </w:rPr>
        <w:t xml:space="preserve"> water tanks after-hours of the event so as hoses are not </w:t>
      </w:r>
      <w:r w:rsidR="009A1EC1" w:rsidRPr="0000369E">
        <w:rPr>
          <w:rFonts w:ascii="Calibri" w:hAnsi="Calibri" w:cs="Arial"/>
        </w:rPr>
        <w:t>lying</w:t>
      </w:r>
      <w:r w:rsidR="0000369E" w:rsidRPr="0000369E">
        <w:rPr>
          <w:rFonts w:ascii="Calibri" w:hAnsi="Calibri" w:cs="Arial"/>
        </w:rPr>
        <w:t xml:space="preserve"> over the ground to create trip hazards.  </w:t>
      </w:r>
    </w:p>
    <w:p w:rsidR="00C63379" w:rsidRDefault="00D14AFF" w:rsidP="0000369E">
      <w:pPr>
        <w:pStyle w:val="ListParagraph"/>
        <w:numPr>
          <w:ilvl w:val="0"/>
          <w:numId w:val="41"/>
        </w:numPr>
        <w:spacing w:after="0"/>
        <w:ind w:left="1418" w:hanging="284"/>
        <w:rPr>
          <w:rFonts w:ascii="Calibri" w:hAnsi="Calibri" w:cs="Arial"/>
        </w:rPr>
      </w:pPr>
      <w:r w:rsidRPr="0000369E">
        <w:rPr>
          <w:rFonts w:ascii="Calibri" w:hAnsi="Calibri" w:cs="Arial"/>
        </w:rPr>
        <w:t>Wastewater</w:t>
      </w:r>
      <w:r w:rsidR="0000369E" w:rsidRPr="0000369E">
        <w:rPr>
          <w:rFonts w:ascii="Calibri" w:hAnsi="Calibri" w:cs="Arial"/>
        </w:rPr>
        <w:t xml:space="preserve"> needs to be collected and disposed of in the appropriate drainage points because the </w:t>
      </w:r>
      <w:r w:rsidR="00AD6F9F">
        <w:rPr>
          <w:rFonts w:ascii="Calibri" w:hAnsi="Calibri" w:cs="Arial"/>
        </w:rPr>
        <w:t>GMAI</w:t>
      </w:r>
      <w:r w:rsidR="0000369E" w:rsidRPr="0000369E">
        <w:rPr>
          <w:rFonts w:ascii="Calibri" w:hAnsi="Calibri" w:cs="Arial"/>
        </w:rPr>
        <w:t xml:space="preserve"> does not wish to have waste water making the </w:t>
      </w:r>
      <w:r w:rsidR="00AD6F9F">
        <w:rPr>
          <w:rFonts w:ascii="Calibri" w:hAnsi="Calibri" w:cs="Arial"/>
        </w:rPr>
        <w:t>Memorial Park</w:t>
      </w:r>
      <w:r w:rsidR="0000369E" w:rsidRPr="0000369E">
        <w:rPr>
          <w:rFonts w:ascii="Calibri" w:hAnsi="Calibri" w:cs="Arial"/>
        </w:rPr>
        <w:t xml:space="preserve"> area a quagmire to the many visitors</w:t>
      </w:r>
      <w:r w:rsidR="0000369E">
        <w:rPr>
          <w:rFonts w:ascii="Calibri" w:hAnsi="Calibri" w:cs="Arial"/>
        </w:rPr>
        <w:t xml:space="preserve"> accessing the parklands grassed areas during the event.  Note - septic systems needs to be disposed of at Gladstone Regional Council provided dump points.</w:t>
      </w:r>
    </w:p>
    <w:p w:rsidR="0088740E" w:rsidRPr="001466A4" w:rsidRDefault="0088740E" w:rsidP="0088740E">
      <w:pPr>
        <w:pStyle w:val="ListParagraph"/>
        <w:tabs>
          <w:tab w:val="left" w:pos="1134"/>
        </w:tabs>
        <w:spacing w:after="0" w:line="240" w:lineRule="auto"/>
        <w:rPr>
          <w:rFonts w:ascii="Calibri" w:hAnsi="Calibri"/>
        </w:rPr>
      </w:pPr>
    </w:p>
    <w:p w:rsidR="00EB7412" w:rsidRDefault="00C63379" w:rsidP="00EB7412">
      <w:pPr>
        <w:spacing w:after="0" w:line="240" w:lineRule="auto"/>
        <w:rPr>
          <w:rStyle w:val="Heading2Char"/>
          <w:rFonts w:ascii="Calibri" w:hAnsi="Calibri" w:cs="Arial"/>
          <w:color w:val="002060"/>
          <w:sz w:val="22"/>
          <w:szCs w:val="22"/>
        </w:rPr>
      </w:pPr>
      <w:r w:rsidRPr="001466A4">
        <w:rPr>
          <w:rStyle w:val="Heading2Char"/>
          <w:rFonts w:ascii="Calibri" w:hAnsi="Calibri" w:cs="Arial"/>
          <w:color w:val="002060"/>
          <w:sz w:val="22"/>
          <w:szCs w:val="22"/>
        </w:rPr>
        <w:t>1</w:t>
      </w:r>
      <w:r w:rsidR="0088740E">
        <w:rPr>
          <w:rStyle w:val="Heading2Char"/>
          <w:rFonts w:ascii="Calibri" w:hAnsi="Calibri" w:cs="Arial"/>
          <w:color w:val="002060"/>
          <w:sz w:val="22"/>
          <w:szCs w:val="22"/>
        </w:rPr>
        <w:t>2</w:t>
      </w:r>
      <w:r w:rsidRPr="001466A4">
        <w:rPr>
          <w:rStyle w:val="Heading2Char"/>
          <w:rFonts w:ascii="Calibri" w:hAnsi="Calibri" w:cs="Arial"/>
          <w:color w:val="002060"/>
          <w:sz w:val="22"/>
          <w:szCs w:val="22"/>
        </w:rPr>
        <w:t>.</w:t>
      </w:r>
      <w:r w:rsidR="00054BEC">
        <w:rPr>
          <w:rStyle w:val="Heading2Char"/>
          <w:rFonts w:ascii="Calibri" w:hAnsi="Calibri" w:cs="Arial"/>
          <w:color w:val="002060"/>
          <w:sz w:val="22"/>
          <w:szCs w:val="22"/>
        </w:rPr>
        <w:t>0</w:t>
      </w:r>
      <w:r w:rsidRPr="001466A4">
        <w:rPr>
          <w:rStyle w:val="Heading2Char"/>
          <w:rFonts w:ascii="Calibri" w:hAnsi="Calibri" w:cs="Arial"/>
          <w:color w:val="002060"/>
          <w:sz w:val="22"/>
          <w:szCs w:val="22"/>
        </w:rPr>
        <w:tab/>
        <w:t>Da</w:t>
      </w:r>
      <w:r w:rsidR="009553A0" w:rsidRPr="001466A4">
        <w:rPr>
          <w:rStyle w:val="Heading2Char"/>
          <w:rFonts w:ascii="Calibri" w:hAnsi="Calibri" w:cs="Arial"/>
          <w:color w:val="002060"/>
          <w:sz w:val="22"/>
          <w:szCs w:val="22"/>
        </w:rPr>
        <w:t>ngerous goods and compressed ga</w:t>
      </w:r>
      <w:r w:rsidRPr="001466A4">
        <w:rPr>
          <w:rStyle w:val="Heading2Char"/>
          <w:rFonts w:ascii="Calibri" w:hAnsi="Calibri" w:cs="Arial"/>
          <w:color w:val="002060"/>
          <w:sz w:val="22"/>
          <w:szCs w:val="22"/>
        </w:rPr>
        <w:t>ses</w:t>
      </w:r>
    </w:p>
    <w:p w:rsidR="00A4452C" w:rsidRPr="001466A4" w:rsidRDefault="00A4452C" w:rsidP="00EB7412">
      <w:pPr>
        <w:spacing w:after="0" w:line="240" w:lineRule="auto"/>
        <w:rPr>
          <w:rFonts w:ascii="Calibri" w:hAnsi="Calibri" w:cs="Arial"/>
        </w:rPr>
      </w:pPr>
    </w:p>
    <w:p w:rsidR="00C63379" w:rsidRPr="001466A4" w:rsidRDefault="001466A4" w:rsidP="00EB7412">
      <w:pPr>
        <w:spacing w:after="0" w:line="240" w:lineRule="auto"/>
        <w:ind w:left="720"/>
        <w:rPr>
          <w:rFonts w:ascii="Calibri" w:eastAsiaTheme="majorEastAsia" w:hAnsi="Calibri" w:cs="Arial"/>
          <w:b/>
          <w:bCs/>
          <w:color w:val="002060"/>
        </w:rPr>
      </w:pPr>
      <w:r>
        <w:rPr>
          <w:rFonts w:ascii="Calibri" w:hAnsi="Calibri" w:cs="Arial"/>
        </w:rPr>
        <w:t>S</w:t>
      </w:r>
      <w:r w:rsidR="00C63379" w:rsidRPr="001466A4">
        <w:rPr>
          <w:rFonts w:ascii="Calibri" w:hAnsi="Calibri" w:cs="Arial"/>
        </w:rPr>
        <w:t xml:space="preserve">tallholders </w:t>
      </w:r>
      <w:r w:rsidR="00C63379" w:rsidRPr="001466A4">
        <w:rPr>
          <w:rFonts w:ascii="Calibri" w:hAnsi="Calibri"/>
        </w:rPr>
        <w:t>are urged to use gas cylinders where possible</w:t>
      </w:r>
      <w:r>
        <w:rPr>
          <w:rFonts w:ascii="Calibri" w:hAnsi="Calibri"/>
        </w:rPr>
        <w:t>.</w:t>
      </w:r>
      <w:r w:rsidR="00B9143D">
        <w:rPr>
          <w:rFonts w:ascii="Calibri" w:hAnsi="Calibri"/>
        </w:rPr>
        <w:t xml:space="preserve"> </w:t>
      </w:r>
      <w:r>
        <w:rPr>
          <w:rFonts w:ascii="Calibri" w:hAnsi="Calibri"/>
        </w:rPr>
        <w:t xml:space="preserve"> T</w:t>
      </w:r>
      <w:r w:rsidR="00C63379" w:rsidRPr="001466A4">
        <w:rPr>
          <w:rFonts w:ascii="Calibri" w:hAnsi="Calibri"/>
        </w:rPr>
        <w:t xml:space="preserve">he stallholder </w:t>
      </w:r>
      <w:r w:rsidR="00D14AFF" w:rsidRPr="001466A4">
        <w:rPr>
          <w:rFonts w:ascii="Calibri" w:hAnsi="Calibri" w:cs="Arial"/>
        </w:rPr>
        <w:t>shall always</w:t>
      </w:r>
      <w:r w:rsidR="00C63379" w:rsidRPr="001466A4">
        <w:rPr>
          <w:rFonts w:ascii="Calibri" w:hAnsi="Calibri" w:cs="Arial"/>
        </w:rPr>
        <w:t>:</w:t>
      </w:r>
    </w:p>
    <w:p w:rsidR="00C63379" w:rsidRPr="001466A4" w:rsidRDefault="00C63379" w:rsidP="001466A4">
      <w:pPr>
        <w:pStyle w:val="ListParagraph"/>
        <w:numPr>
          <w:ilvl w:val="0"/>
          <w:numId w:val="41"/>
        </w:numPr>
        <w:spacing w:after="0"/>
        <w:ind w:left="1418" w:hanging="284"/>
        <w:rPr>
          <w:rFonts w:ascii="Calibri" w:hAnsi="Calibri" w:cs="Arial"/>
        </w:rPr>
      </w:pPr>
      <w:r w:rsidRPr="001466A4">
        <w:rPr>
          <w:rFonts w:ascii="Calibri" w:hAnsi="Calibri" w:cs="Arial"/>
        </w:rPr>
        <w:t>Keep no more than 1 litre of flammable liquid in an approved container.</w:t>
      </w:r>
    </w:p>
    <w:p w:rsidR="00C63379" w:rsidRPr="001466A4" w:rsidRDefault="001466A4" w:rsidP="001466A4">
      <w:pPr>
        <w:pStyle w:val="ListParagraph"/>
        <w:numPr>
          <w:ilvl w:val="0"/>
          <w:numId w:val="41"/>
        </w:numPr>
        <w:spacing w:after="0"/>
        <w:ind w:left="1418" w:hanging="284"/>
        <w:rPr>
          <w:rFonts w:ascii="Calibri" w:hAnsi="Calibri" w:cs="Arial"/>
        </w:rPr>
      </w:pPr>
      <w:r>
        <w:rPr>
          <w:rFonts w:ascii="Calibri" w:hAnsi="Calibri" w:cs="Arial"/>
        </w:rPr>
        <w:t>K</w:t>
      </w:r>
      <w:r w:rsidR="00C63379" w:rsidRPr="001466A4">
        <w:rPr>
          <w:rFonts w:ascii="Calibri" w:hAnsi="Calibri" w:cs="Arial"/>
        </w:rPr>
        <w:t>eep</w:t>
      </w:r>
      <w:r>
        <w:rPr>
          <w:rFonts w:ascii="Calibri" w:hAnsi="Calibri" w:cs="Arial"/>
        </w:rPr>
        <w:t xml:space="preserve"> no</w:t>
      </w:r>
      <w:r w:rsidR="00C63379" w:rsidRPr="001466A4">
        <w:rPr>
          <w:rFonts w:ascii="Calibri" w:hAnsi="Calibri" w:cs="Arial"/>
        </w:rPr>
        <w:t xml:space="preserve"> more than two cylinders of LP gas </w:t>
      </w:r>
      <w:r>
        <w:rPr>
          <w:rFonts w:ascii="Calibri" w:hAnsi="Calibri" w:cs="Arial"/>
        </w:rPr>
        <w:t xml:space="preserve">with each cylinder </w:t>
      </w:r>
      <w:r w:rsidR="00C63379" w:rsidRPr="001466A4">
        <w:rPr>
          <w:rFonts w:ascii="Calibri" w:hAnsi="Calibri" w:cs="Arial"/>
        </w:rPr>
        <w:t xml:space="preserve">not exceeding 25 </w:t>
      </w:r>
      <w:proofErr w:type="gramStart"/>
      <w:r w:rsidR="00C63379" w:rsidRPr="001466A4">
        <w:rPr>
          <w:rFonts w:ascii="Calibri" w:hAnsi="Calibri" w:cs="Arial"/>
        </w:rPr>
        <w:t>litres</w:t>
      </w:r>
      <w:r>
        <w:rPr>
          <w:rFonts w:ascii="Calibri" w:hAnsi="Calibri" w:cs="Arial"/>
        </w:rPr>
        <w:t>.</w:t>
      </w:r>
      <w:proofErr w:type="gramEnd"/>
    </w:p>
    <w:p w:rsidR="00C63379" w:rsidRDefault="00C63379" w:rsidP="001466A4">
      <w:pPr>
        <w:pStyle w:val="ListParagraph"/>
        <w:numPr>
          <w:ilvl w:val="0"/>
          <w:numId w:val="41"/>
        </w:numPr>
        <w:spacing w:after="0"/>
        <w:ind w:left="1418" w:hanging="284"/>
        <w:rPr>
          <w:rFonts w:ascii="Calibri" w:hAnsi="Calibri" w:cs="Arial"/>
        </w:rPr>
      </w:pPr>
      <w:r w:rsidRPr="001466A4">
        <w:rPr>
          <w:rFonts w:ascii="Calibri" w:hAnsi="Calibri" w:cs="Arial"/>
        </w:rPr>
        <w:t>Secure any cylinder of inert gas therein placed to prevent dislodgement</w:t>
      </w:r>
      <w:r w:rsidR="001466A4">
        <w:rPr>
          <w:rFonts w:ascii="Calibri" w:hAnsi="Calibri" w:cs="Arial"/>
        </w:rPr>
        <w:t>.</w:t>
      </w:r>
    </w:p>
    <w:p w:rsidR="00FC5985" w:rsidRPr="001466A4" w:rsidRDefault="00FC5985" w:rsidP="001466A4">
      <w:pPr>
        <w:pStyle w:val="ListParagraph"/>
        <w:numPr>
          <w:ilvl w:val="0"/>
          <w:numId w:val="41"/>
        </w:numPr>
        <w:spacing w:after="0"/>
        <w:ind w:left="1418" w:hanging="284"/>
        <w:rPr>
          <w:rFonts w:ascii="Calibri" w:hAnsi="Calibri" w:cs="Arial"/>
        </w:rPr>
      </w:pPr>
      <w:r>
        <w:rPr>
          <w:rFonts w:ascii="Calibri" w:hAnsi="Calibri" w:cs="Arial"/>
        </w:rPr>
        <w:t xml:space="preserve">Under the Fire Safety Regulations where gas appliances are used to cook or heat food you are required to have </w:t>
      </w:r>
      <w:r w:rsidR="00562A8D">
        <w:rPr>
          <w:rFonts w:ascii="Calibri" w:hAnsi="Calibri" w:cs="Arial"/>
        </w:rPr>
        <w:t>an appropriate fire extinguisher and/or blanket.</w:t>
      </w:r>
    </w:p>
    <w:p w:rsidR="00C63379" w:rsidRPr="001466A4" w:rsidRDefault="00C63379" w:rsidP="001466A4">
      <w:pPr>
        <w:pStyle w:val="ListParagraph"/>
        <w:tabs>
          <w:tab w:val="left" w:pos="1134"/>
        </w:tabs>
        <w:spacing w:after="0" w:line="240" w:lineRule="auto"/>
        <w:ind w:left="1418" w:hanging="284"/>
        <w:rPr>
          <w:rFonts w:ascii="Calibri" w:hAnsi="Calibri"/>
        </w:rPr>
      </w:pPr>
    </w:p>
    <w:p w:rsidR="00E1400A" w:rsidRPr="001466A4" w:rsidRDefault="00C63379" w:rsidP="00EF4AC1">
      <w:pPr>
        <w:pStyle w:val="Heading1"/>
        <w:spacing w:before="0"/>
        <w:rPr>
          <w:rFonts w:ascii="Calibri" w:hAnsi="Calibri" w:cs="Arial"/>
          <w:color w:val="002060"/>
          <w:sz w:val="22"/>
          <w:szCs w:val="22"/>
          <w:lang w:val="en-US"/>
        </w:rPr>
      </w:pPr>
      <w:r w:rsidRPr="001466A4">
        <w:rPr>
          <w:rFonts w:ascii="Calibri" w:hAnsi="Calibri" w:cs="Arial"/>
          <w:color w:val="002060"/>
          <w:sz w:val="22"/>
          <w:szCs w:val="22"/>
          <w:lang w:val="en-US"/>
        </w:rPr>
        <w:t>1</w:t>
      </w:r>
      <w:r w:rsidR="0088740E">
        <w:rPr>
          <w:rFonts w:ascii="Calibri" w:hAnsi="Calibri" w:cs="Arial"/>
          <w:color w:val="002060"/>
          <w:sz w:val="22"/>
          <w:szCs w:val="22"/>
          <w:lang w:val="en-US"/>
        </w:rPr>
        <w:t>3</w:t>
      </w:r>
      <w:r w:rsidRPr="001466A4">
        <w:rPr>
          <w:rFonts w:ascii="Calibri" w:hAnsi="Calibri" w:cs="Arial"/>
          <w:color w:val="002060"/>
          <w:sz w:val="22"/>
          <w:szCs w:val="22"/>
          <w:lang w:val="en-US"/>
        </w:rPr>
        <w:t>.</w:t>
      </w:r>
      <w:r w:rsidR="00054BEC">
        <w:rPr>
          <w:rFonts w:ascii="Calibri" w:hAnsi="Calibri" w:cs="Arial"/>
          <w:color w:val="002060"/>
          <w:sz w:val="22"/>
          <w:szCs w:val="22"/>
          <w:lang w:val="en-US"/>
        </w:rPr>
        <w:t>0</w:t>
      </w:r>
      <w:r w:rsidR="00E1400A" w:rsidRPr="001466A4">
        <w:rPr>
          <w:rFonts w:ascii="Calibri" w:hAnsi="Calibri" w:cs="Arial"/>
          <w:color w:val="002060"/>
          <w:sz w:val="22"/>
          <w:szCs w:val="22"/>
          <w:lang w:val="en-US"/>
        </w:rPr>
        <w:t xml:space="preserve"> </w:t>
      </w:r>
      <w:r w:rsidR="002720CC" w:rsidRPr="001466A4">
        <w:rPr>
          <w:rFonts w:ascii="Calibri" w:hAnsi="Calibri" w:cs="Arial"/>
          <w:color w:val="002060"/>
          <w:sz w:val="22"/>
          <w:szCs w:val="22"/>
          <w:lang w:val="en-US"/>
        </w:rPr>
        <w:tab/>
      </w:r>
      <w:r w:rsidR="00E1400A" w:rsidRPr="001466A4">
        <w:rPr>
          <w:rFonts w:ascii="Calibri" w:hAnsi="Calibri" w:cs="Arial"/>
          <w:color w:val="002060"/>
          <w:sz w:val="22"/>
          <w:szCs w:val="22"/>
          <w:lang w:val="en-US"/>
        </w:rPr>
        <w:t>Conduct</w:t>
      </w:r>
    </w:p>
    <w:p w:rsidR="003A3056" w:rsidRPr="001466A4" w:rsidRDefault="003A3056" w:rsidP="003A3056">
      <w:pPr>
        <w:spacing w:after="0"/>
        <w:rPr>
          <w:rFonts w:ascii="Calibri" w:hAnsi="Calibri" w:cs="Arial"/>
        </w:rPr>
      </w:pPr>
      <w:r w:rsidRPr="001466A4">
        <w:rPr>
          <w:rFonts w:ascii="Calibri" w:hAnsi="Calibri" w:cs="Arial"/>
        </w:rPr>
        <w:tab/>
        <w:t xml:space="preserve">All Stallholders and their staff are to: </w:t>
      </w:r>
    </w:p>
    <w:p w:rsidR="003A3056" w:rsidRPr="001466A4" w:rsidRDefault="003A3056" w:rsidP="00054BEC">
      <w:pPr>
        <w:pStyle w:val="ListParagraph"/>
        <w:numPr>
          <w:ilvl w:val="0"/>
          <w:numId w:val="41"/>
        </w:numPr>
        <w:spacing w:after="0"/>
        <w:ind w:left="1418" w:hanging="283"/>
        <w:rPr>
          <w:rFonts w:ascii="Calibri" w:hAnsi="Calibri" w:cs="Arial"/>
        </w:rPr>
      </w:pPr>
      <w:r w:rsidRPr="001466A4">
        <w:rPr>
          <w:rFonts w:ascii="Calibri" w:hAnsi="Calibri" w:cs="Arial"/>
        </w:rPr>
        <w:t xml:space="preserve">Conduct </w:t>
      </w:r>
      <w:proofErr w:type="gramStart"/>
      <w:r w:rsidRPr="001466A4">
        <w:rPr>
          <w:rFonts w:ascii="Calibri" w:hAnsi="Calibri" w:cs="Arial"/>
        </w:rPr>
        <w:t>themselves</w:t>
      </w:r>
      <w:proofErr w:type="gramEnd"/>
      <w:r w:rsidRPr="001466A4">
        <w:rPr>
          <w:rFonts w:ascii="Calibri" w:hAnsi="Calibri" w:cs="Arial"/>
        </w:rPr>
        <w:t xml:space="preserve"> in a responsible manner, not bringing any </w:t>
      </w:r>
      <w:r w:rsidR="00B9143D" w:rsidRPr="001466A4">
        <w:rPr>
          <w:rFonts w:ascii="Calibri" w:hAnsi="Calibri" w:cs="Arial"/>
        </w:rPr>
        <w:t>disre</w:t>
      </w:r>
      <w:r w:rsidR="00B9143D">
        <w:rPr>
          <w:rFonts w:ascii="Calibri" w:hAnsi="Calibri" w:cs="Arial"/>
        </w:rPr>
        <w:t>p</w:t>
      </w:r>
      <w:r w:rsidR="00B9143D" w:rsidRPr="001466A4">
        <w:rPr>
          <w:rFonts w:ascii="Calibri" w:hAnsi="Calibri" w:cs="Arial"/>
        </w:rPr>
        <w:t>ute</w:t>
      </w:r>
      <w:r w:rsidRPr="001466A4">
        <w:rPr>
          <w:rFonts w:ascii="Calibri" w:hAnsi="Calibri" w:cs="Arial"/>
        </w:rPr>
        <w:t xml:space="preserve"> to themselves or the </w:t>
      </w:r>
      <w:proofErr w:type="spellStart"/>
      <w:r w:rsidR="00AD6F9F">
        <w:rPr>
          <w:rFonts w:ascii="Calibri" w:hAnsi="Calibri" w:cs="Arial"/>
        </w:rPr>
        <w:t>HookUp</w:t>
      </w:r>
      <w:proofErr w:type="spellEnd"/>
      <w:r w:rsidR="00AD6F9F">
        <w:rPr>
          <w:rFonts w:ascii="Calibri" w:hAnsi="Calibri" w:cs="Arial"/>
        </w:rPr>
        <w:t xml:space="preserve"> in Gladstone Live Satellite</w:t>
      </w:r>
      <w:r w:rsidRPr="001466A4">
        <w:rPr>
          <w:rFonts w:ascii="Calibri" w:hAnsi="Calibri" w:cs="Arial"/>
        </w:rPr>
        <w:t xml:space="preserve"> event or </w:t>
      </w:r>
      <w:r w:rsidR="00AD6F9F">
        <w:rPr>
          <w:rFonts w:ascii="Calibri" w:hAnsi="Calibri" w:cs="Arial"/>
        </w:rPr>
        <w:t xml:space="preserve">BTHU &amp; GMAI </w:t>
      </w:r>
      <w:r w:rsidRPr="001466A4">
        <w:rPr>
          <w:rFonts w:ascii="Calibri" w:hAnsi="Calibri" w:cs="Arial"/>
        </w:rPr>
        <w:t xml:space="preserve">Management </w:t>
      </w:r>
      <w:r w:rsidR="00D14AFF" w:rsidRPr="001466A4">
        <w:rPr>
          <w:rFonts w:ascii="Calibri" w:hAnsi="Calibri" w:cs="Arial"/>
        </w:rPr>
        <w:t>Committee.</w:t>
      </w:r>
    </w:p>
    <w:p w:rsidR="003A3056" w:rsidRPr="001466A4" w:rsidRDefault="003A3056" w:rsidP="00054BEC">
      <w:pPr>
        <w:pStyle w:val="ListParagraph"/>
        <w:numPr>
          <w:ilvl w:val="0"/>
          <w:numId w:val="41"/>
        </w:numPr>
        <w:spacing w:after="0"/>
        <w:ind w:left="1418" w:hanging="283"/>
        <w:rPr>
          <w:rFonts w:ascii="Calibri" w:hAnsi="Calibri" w:cs="Arial"/>
        </w:rPr>
      </w:pPr>
      <w:r w:rsidRPr="001466A4">
        <w:rPr>
          <w:rFonts w:ascii="Calibri" w:hAnsi="Calibri" w:cs="Arial"/>
        </w:rPr>
        <w:t xml:space="preserve">Act honestly and with integrity; and  </w:t>
      </w:r>
    </w:p>
    <w:p w:rsidR="003A3056" w:rsidRPr="001466A4" w:rsidRDefault="003A3056" w:rsidP="00054BEC">
      <w:pPr>
        <w:pStyle w:val="ListParagraph"/>
        <w:numPr>
          <w:ilvl w:val="0"/>
          <w:numId w:val="41"/>
        </w:numPr>
        <w:spacing w:after="0"/>
        <w:ind w:left="1418" w:hanging="283"/>
        <w:rPr>
          <w:rFonts w:ascii="Calibri" w:hAnsi="Calibri" w:cs="Arial"/>
        </w:rPr>
      </w:pPr>
      <w:r w:rsidRPr="001466A4">
        <w:rPr>
          <w:rFonts w:ascii="Calibri" w:hAnsi="Calibri" w:cs="Arial"/>
        </w:rPr>
        <w:t xml:space="preserve">Be competent in their role within the event. </w:t>
      </w:r>
    </w:p>
    <w:p w:rsidR="009F3996" w:rsidRPr="001466A4" w:rsidRDefault="009F3996" w:rsidP="009553A0">
      <w:pPr>
        <w:pStyle w:val="ListParagraph"/>
        <w:spacing w:after="0"/>
        <w:ind w:left="1800"/>
        <w:rPr>
          <w:rFonts w:ascii="Calibri" w:hAnsi="Calibri" w:cs="Arial"/>
          <w:color w:val="002060"/>
          <w:lang w:val="en-US"/>
        </w:rPr>
      </w:pPr>
    </w:p>
    <w:p w:rsidR="00E1400A" w:rsidRPr="001466A4" w:rsidRDefault="00122644" w:rsidP="00EF4AC1">
      <w:pPr>
        <w:pStyle w:val="Heading1"/>
        <w:spacing w:before="0"/>
        <w:rPr>
          <w:rFonts w:ascii="Calibri" w:hAnsi="Calibri" w:cs="Arial"/>
          <w:color w:val="002060"/>
          <w:sz w:val="22"/>
          <w:szCs w:val="22"/>
          <w:lang w:val="en-US"/>
        </w:rPr>
      </w:pPr>
      <w:r w:rsidRPr="001466A4">
        <w:rPr>
          <w:rFonts w:ascii="Calibri" w:hAnsi="Calibri" w:cs="Arial"/>
          <w:color w:val="002060"/>
          <w:sz w:val="22"/>
          <w:szCs w:val="22"/>
          <w:lang w:val="en-US"/>
        </w:rPr>
        <w:t>1</w:t>
      </w:r>
      <w:r w:rsidR="0088740E">
        <w:rPr>
          <w:rFonts w:ascii="Calibri" w:hAnsi="Calibri" w:cs="Arial"/>
          <w:color w:val="002060"/>
          <w:sz w:val="22"/>
          <w:szCs w:val="22"/>
          <w:lang w:val="en-US"/>
        </w:rPr>
        <w:t>4</w:t>
      </w:r>
      <w:r w:rsidR="00EB7412" w:rsidRPr="001466A4">
        <w:rPr>
          <w:rFonts w:ascii="Calibri" w:hAnsi="Calibri" w:cs="Arial"/>
          <w:color w:val="002060"/>
          <w:sz w:val="22"/>
          <w:szCs w:val="22"/>
          <w:lang w:val="en-US"/>
        </w:rPr>
        <w:t>.</w:t>
      </w:r>
      <w:r w:rsidR="00054BEC">
        <w:rPr>
          <w:rFonts w:ascii="Calibri" w:hAnsi="Calibri" w:cs="Arial"/>
          <w:color w:val="002060"/>
          <w:sz w:val="22"/>
          <w:szCs w:val="22"/>
          <w:lang w:val="en-US"/>
        </w:rPr>
        <w:t>0</w:t>
      </w:r>
      <w:r w:rsidRPr="001466A4">
        <w:rPr>
          <w:rFonts w:ascii="Calibri" w:hAnsi="Calibri" w:cs="Arial"/>
          <w:color w:val="002060"/>
          <w:sz w:val="22"/>
          <w:szCs w:val="22"/>
          <w:lang w:val="en-US"/>
        </w:rPr>
        <w:t xml:space="preserve"> </w:t>
      </w:r>
      <w:r w:rsidR="00EB7412" w:rsidRPr="001466A4">
        <w:rPr>
          <w:rFonts w:ascii="Calibri" w:hAnsi="Calibri" w:cs="Arial"/>
          <w:color w:val="002060"/>
          <w:sz w:val="22"/>
          <w:szCs w:val="22"/>
          <w:lang w:val="en-US"/>
        </w:rPr>
        <w:tab/>
      </w:r>
      <w:r w:rsidR="00E1400A" w:rsidRPr="001466A4">
        <w:rPr>
          <w:rFonts w:ascii="Calibri" w:hAnsi="Calibri" w:cs="Arial"/>
          <w:color w:val="002060"/>
          <w:sz w:val="22"/>
          <w:szCs w:val="22"/>
          <w:lang w:val="en-US"/>
        </w:rPr>
        <w:t xml:space="preserve">Disputes and Complaints </w:t>
      </w:r>
    </w:p>
    <w:p w:rsidR="003A3056" w:rsidRPr="001466A4" w:rsidRDefault="003A3056" w:rsidP="00B9143D">
      <w:pPr>
        <w:pStyle w:val="ListParagraph"/>
        <w:numPr>
          <w:ilvl w:val="0"/>
          <w:numId w:val="41"/>
        </w:numPr>
        <w:spacing w:after="0"/>
        <w:ind w:left="1135" w:hanging="283"/>
        <w:rPr>
          <w:rFonts w:ascii="Calibri" w:hAnsi="Calibri" w:cs="Arial"/>
        </w:rPr>
      </w:pPr>
      <w:r w:rsidRPr="001466A4">
        <w:rPr>
          <w:rFonts w:ascii="Calibri" w:hAnsi="Calibri" w:cs="Arial"/>
        </w:rPr>
        <w:t>Any stallholder that has any reason for complaint, must lodge in writing details of the dispute and send via email to the President of the BTHU</w:t>
      </w:r>
      <w:r w:rsidR="00AD6F9F">
        <w:rPr>
          <w:rFonts w:ascii="Calibri" w:hAnsi="Calibri" w:cs="Arial"/>
        </w:rPr>
        <w:t xml:space="preserve"> and President of the GMAI</w:t>
      </w:r>
      <w:r w:rsidRPr="001466A4">
        <w:rPr>
          <w:rFonts w:ascii="Calibri" w:hAnsi="Calibri" w:cs="Arial"/>
        </w:rPr>
        <w:t xml:space="preserve"> (Contact details </w:t>
      </w:r>
      <w:r w:rsidR="00B9143D">
        <w:rPr>
          <w:rFonts w:ascii="Calibri" w:hAnsi="Calibri" w:cs="Arial"/>
        </w:rPr>
        <w:t>as provided in this Rules document</w:t>
      </w:r>
      <w:r w:rsidR="00054BEC">
        <w:rPr>
          <w:rFonts w:ascii="Calibri" w:hAnsi="Calibri" w:cs="Arial"/>
        </w:rPr>
        <w:t>)</w:t>
      </w:r>
      <w:r w:rsidR="00B9143D">
        <w:rPr>
          <w:rFonts w:ascii="Calibri" w:hAnsi="Calibri" w:cs="Arial"/>
        </w:rPr>
        <w:t>.</w:t>
      </w:r>
      <w:r w:rsidRPr="001466A4">
        <w:rPr>
          <w:rFonts w:ascii="Calibri" w:hAnsi="Calibri" w:cs="Arial"/>
        </w:rPr>
        <w:t xml:space="preserve"> </w:t>
      </w:r>
    </w:p>
    <w:p w:rsidR="003A3056" w:rsidRPr="001466A4" w:rsidRDefault="003A3056" w:rsidP="003A3056">
      <w:pPr>
        <w:pStyle w:val="ListParagraph"/>
        <w:numPr>
          <w:ilvl w:val="0"/>
          <w:numId w:val="41"/>
        </w:numPr>
        <w:spacing w:after="0"/>
        <w:ind w:left="1135" w:hanging="283"/>
        <w:rPr>
          <w:rFonts w:ascii="Calibri" w:hAnsi="Calibri" w:cs="Arial"/>
        </w:rPr>
      </w:pPr>
      <w:r w:rsidRPr="001466A4">
        <w:rPr>
          <w:rFonts w:ascii="Calibri" w:hAnsi="Calibri" w:cs="Arial"/>
        </w:rPr>
        <w:t xml:space="preserve">If the dispute is urgent, the </w:t>
      </w:r>
      <w:r w:rsidR="00AD6F9F">
        <w:rPr>
          <w:rFonts w:ascii="Calibri" w:hAnsi="Calibri" w:cs="Arial"/>
        </w:rPr>
        <w:t>GMAI</w:t>
      </w:r>
      <w:r w:rsidR="00B9143D">
        <w:rPr>
          <w:rFonts w:ascii="Calibri" w:hAnsi="Calibri" w:cs="Arial"/>
        </w:rPr>
        <w:t xml:space="preserve"> Park </w:t>
      </w:r>
      <w:r w:rsidRPr="001466A4">
        <w:rPr>
          <w:rFonts w:ascii="Calibri" w:hAnsi="Calibri" w:cs="Arial"/>
        </w:rPr>
        <w:t>Coordinator</w:t>
      </w:r>
      <w:r w:rsidR="00AD6F9F">
        <w:rPr>
          <w:rFonts w:ascii="Calibri" w:hAnsi="Calibri" w:cs="Arial"/>
        </w:rPr>
        <w:t>s</w:t>
      </w:r>
      <w:r w:rsidRPr="001466A4">
        <w:rPr>
          <w:rFonts w:ascii="Calibri" w:hAnsi="Calibri" w:cs="Arial"/>
        </w:rPr>
        <w:t xml:space="preserve"> can be contacted, however it may not be possible t</w:t>
      </w:r>
      <w:r w:rsidR="00054BEC">
        <w:rPr>
          <w:rFonts w:ascii="Calibri" w:hAnsi="Calibri" w:cs="Arial"/>
        </w:rPr>
        <w:t>o solve the dispute on the spot.</w:t>
      </w:r>
    </w:p>
    <w:p w:rsidR="00006C35" w:rsidRPr="00AD6F9F" w:rsidRDefault="003A3056" w:rsidP="00516431">
      <w:pPr>
        <w:pStyle w:val="ListParagraph"/>
        <w:numPr>
          <w:ilvl w:val="0"/>
          <w:numId w:val="41"/>
        </w:numPr>
        <w:spacing w:after="0"/>
        <w:ind w:left="1135" w:hanging="283"/>
        <w:rPr>
          <w:rStyle w:val="IntenseEmphasis"/>
          <w:rFonts w:ascii="Calibri" w:hAnsi="Calibri" w:cs="Arial"/>
          <w:b w:val="0"/>
          <w:bCs w:val="0"/>
          <w:i w:val="0"/>
          <w:iCs w:val="0"/>
          <w:color w:val="auto"/>
        </w:rPr>
      </w:pPr>
      <w:r w:rsidRPr="001466A4">
        <w:rPr>
          <w:rFonts w:ascii="Calibri" w:hAnsi="Calibri" w:cs="Arial"/>
        </w:rPr>
        <w:t>The complaint</w:t>
      </w:r>
      <w:r w:rsidR="00516431" w:rsidRPr="001466A4">
        <w:rPr>
          <w:rFonts w:ascii="Calibri" w:hAnsi="Calibri" w:cs="Arial"/>
        </w:rPr>
        <w:t xml:space="preserve"> received in writing</w:t>
      </w:r>
      <w:r w:rsidRPr="001466A4">
        <w:rPr>
          <w:rFonts w:ascii="Calibri" w:hAnsi="Calibri" w:cs="Arial"/>
        </w:rPr>
        <w:t xml:space="preserve"> will be addressed at the next </w:t>
      </w:r>
      <w:r w:rsidR="00AD6F9F">
        <w:rPr>
          <w:rFonts w:ascii="Calibri" w:hAnsi="Calibri" w:cs="Arial"/>
        </w:rPr>
        <w:t xml:space="preserve">GMAI &amp; </w:t>
      </w:r>
      <w:r w:rsidRPr="001466A4">
        <w:rPr>
          <w:rFonts w:ascii="Calibri" w:hAnsi="Calibri" w:cs="Arial"/>
        </w:rPr>
        <w:t>BTHU</w:t>
      </w:r>
      <w:r w:rsidR="00516431" w:rsidRPr="001466A4">
        <w:rPr>
          <w:rFonts w:ascii="Calibri" w:hAnsi="Calibri" w:cs="Arial"/>
        </w:rPr>
        <w:t xml:space="preserve"> Management Committee, after which the complainant will be contacted by a representative of the Committee. </w:t>
      </w:r>
    </w:p>
    <w:p w:rsidR="00006C35" w:rsidRPr="00054BEC" w:rsidRDefault="00006C35" w:rsidP="00516431">
      <w:pPr>
        <w:spacing w:after="0"/>
        <w:rPr>
          <w:rStyle w:val="IntenseEmphasis"/>
          <w:rFonts w:ascii="Calibri" w:hAnsi="Calibri" w:cs="Arial"/>
          <w:b w:val="0"/>
          <w:i w:val="0"/>
          <w:color w:val="002060"/>
        </w:rPr>
      </w:pPr>
    </w:p>
    <w:p w:rsidR="00AD6F9F" w:rsidRDefault="00AD6F9F" w:rsidP="00EF4AC1">
      <w:pPr>
        <w:spacing w:after="0"/>
        <w:rPr>
          <w:rStyle w:val="IntenseEmphasis"/>
          <w:rFonts w:ascii="Calibri" w:hAnsi="Calibri" w:cs="Arial"/>
          <w:i w:val="0"/>
          <w:color w:val="002060"/>
        </w:rPr>
      </w:pPr>
    </w:p>
    <w:p w:rsidR="00AD6F9F" w:rsidRDefault="00AD6F9F" w:rsidP="00EF4AC1">
      <w:pPr>
        <w:spacing w:after="0"/>
        <w:rPr>
          <w:rStyle w:val="IntenseEmphasis"/>
          <w:rFonts w:ascii="Calibri" w:hAnsi="Calibri" w:cs="Arial"/>
          <w:i w:val="0"/>
          <w:color w:val="002060"/>
        </w:rPr>
      </w:pPr>
    </w:p>
    <w:p w:rsidR="00AD6F9F" w:rsidRDefault="00AD6F9F" w:rsidP="00EF4AC1">
      <w:pPr>
        <w:spacing w:after="0"/>
        <w:rPr>
          <w:rStyle w:val="IntenseEmphasis"/>
          <w:rFonts w:ascii="Calibri" w:hAnsi="Calibri" w:cs="Arial"/>
          <w:i w:val="0"/>
          <w:color w:val="002060"/>
        </w:rPr>
      </w:pPr>
    </w:p>
    <w:p w:rsidR="00AD6F9F" w:rsidRDefault="00AD6F9F" w:rsidP="00EF4AC1">
      <w:pPr>
        <w:spacing w:after="0"/>
        <w:rPr>
          <w:rStyle w:val="IntenseEmphasis"/>
          <w:rFonts w:ascii="Calibri" w:hAnsi="Calibri" w:cs="Arial"/>
          <w:i w:val="0"/>
          <w:color w:val="002060"/>
        </w:rPr>
      </w:pPr>
    </w:p>
    <w:p w:rsidR="00AD6F9F" w:rsidRDefault="00AD6F9F" w:rsidP="00EF4AC1">
      <w:pPr>
        <w:spacing w:after="0"/>
        <w:rPr>
          <w:rStyle w:val="IntenseEmphasis"/>
          <w:rFonts w:ascii="Calibri" w:hAnsi="Calibri" w:cs="Arial"/>
          <w:i w:val="0"/>
          <w:color w:val="002060"/>
        </w:rPr>
      </w:pPr>
    </w:p>
    <w:p w:rsidR="00AD6F9F" w:rsidRDefault="00AD6F9F" w:rsidP="00EF4AC1">
      <w:pPr>
        <w:spacing w:after="0"/>
        <w:rPr>
          <w:rStyle w:val="IntenseEmphasis"/>
          <w:rFonts w:ascii="Calibri" w:hAnsi="Calibri" w:cs="Arial"/>
          <w:i w:val="0"/>
          <w:color w:val="002060"/>
        </w:rPr>
      </w:pPr>
    </w:p>
    <w:p w:rsidR="008250AB" w:rsidRPr="001466A4" w:rsidRDefault="00EB7412" w:rsidP="00EF4AC1">
      <w:pPr>
        <w:spacing w:after="0"/>
        <w:rPr>
          <w:rStyle w:val="IntenseEmphasis"/>
          <w:rFonts w:ascii="Calibri" w:hAnsi="Calibri" w:cs="Arial"/>
          <w:i w:val="0"/>
          <w:color w:val="002060"/>
        </w:rPr>
      </w:pPr>
      <w:r w:rsidRPr="001466A4">
        <w:rPr>
          <w:rStyle w:val="IntenseEmphasis"/>
          <w:rFonts w:ascii="Calibri" w:hAnsi="Calibri" w:cs="Arial"/>
          <w:i w:val="0"/>
          <w:color w:val="002060"/>
        </w:rPr>
        <w:t>1</w:t>
      </w:r>
      <w:r w:rsidR="0088740E">
        <w:rPr>
          <w:rStyle w:val="IntenseEmphasis"/>
          <w:rFonts w:ascii="Calibri" w:hAnsi="Calibri" w:cs="Arial"/>
          <w:i w:val="0"/>
          <w:color w:val="002060"/>
        </w:rPr>
        <w:t>5</w:t>
      </w:r>
      <w:r w:rsidRPr="001466A4">
        <w:rPr>
          <w:rStyle w:val="IntenseEmphasis"/>
          <w:rFonts w:ascii="Calibri" w:hAnsi="Calibri" w:cs="Arial"/>
          <w:i w:val="0"/>
          <w:color w:val="002060"/>
        </w:rPr>
        <w:t>.</w:t>
      </w:r>
      <w:r w:rsidR="00054BEC">
        <w:rPr>
          <w:rStyle w:val="IntenseEmphasis"/>
          <w:rFonts w:ascii="Calibri" w:hAnsi="Calibri" w:cs="Arial"/>
          <w:i w:val="0"/>
          <w:color w:val="002060"/>
        </w:rPr>
        <w:t>0</w:t>
      </w:r>
      <w:r w:rsidR="00D2575F" w:rsidRPr="001466A4">
        <w:rPr>
          <w:rStyle w:val="IntenseEmphasis"/>
          <w:rFonts w:ascii="Calibri" w:hAnsi="Calibri" w:cs="Arial"/>
          <w:i w:val="0"/>
          <w:color w:val="002060"/>
        </w:rPr>
        <w:t xml:space="preserve"> </w:t>
      </w:r>
      <w:r w:rsidR="002720CC" w:rsidRPr="001466A4">
        <w:rPr>
          <w:rStyle w:val="IntenseEmphasis"/>
          <w:rFonts w:ascii="Calibri" w:hAnsi="Calibri" w:cs="Arial"/>
          <w:i w:val="0"/>
          <w:color w:val="002060"/>
        </w:rPr>
        <w:tab/>
      </w:r>
      <w:r w:rsidR="008250AB" w:rsidRPr="001466A4">
        <w:rPr>
          <w:rStyle w:val="IntenseEmphasis"/>
          <w:rFonts w:ascii="Calibri" w:hAnsi="Calibri" w:cs="Arial"/>
          <w:i w:val="0"/>
          <w:color w:val="002060"/>
        </w:rPr>
        <w:t xml:space="preserve">Environmental Protection </w:t>
      </w:r>
    </w:p>
    <w:p w:rsidR="00F2060B" w:rsidRPr="001466A4" w:rsidRDefault="00F2060B" w:rsidP="00C63379">
      <w:pPr>
        <w:pStyle w:val="ListParagraph"/>
        <w:numPr>
          <w:ilvl w:val="0"/>
          <w:numId w:val="20"/>
        </w:numPr>
        <w:autoSpaceDE w:val="0"/>
        <w:autoSpaceDN w:val="0"/>
        <w:adjustRightInd w:val="0"/>
        <w:spacing w:after="0"/>
        <w:ind w:left="1276" w:hanging="425"/>
        <w:jc w:val="both"/>
        <w:rPr>
          <w:rFonts w:ascii="Calibri" w:hAnsi="Calibri" w:cs="Arial"/>
          <w:color w:val="000000"/>
        </w:rPr>
      </w:pPr>
      <w:r w:rsidRPr="001466A4">
        <w:rPr>
          <w:rFonts w:ascii="Calibri" w:hAnsi="Calibri" w:cs="Arial"/>
          <w:color w:val="000000"/>
        </w:rPr>
        <w:t xml:space="preserve">Waste disposal including liquid waste is the responsibility of the Stallholder. Dumping of liquid waste including cooking oils will be reported to council and </w:t>
      </w:r>
      <w:r w:rsidR="00516431" w:rsidRPr="001466A4">
        <w:rPr>
          <w:rFonts w:ascii="Calibri" w:hAnsi="Calibri" w:cs="Arial"/>
          <w:color w:val="000000"/>
        </w:rPr>
        <w:t xml:space="preserve">the </w:t>
      </w:r>
      <w:r w:rsidRPr="001466A4">
        <w:rPr>
          <w:rFonts w:ascii="Calibri" w:hAnsi="Calibri" w:cs="Arial"/>
          <w:color w:val="000000"/>
        </w:rPr>
        <w:t xml:space="preserve">Government Department. </w:t>
      </w:r>
    </w:p>
    <w:p w:rsidR="008250AB" w:rsidRPr="00990968" w:rsidRDefault="008250AB" w:rsidP="00C63379">
      <w:pPr>
        <w:pStyle w:val="ListParagraph"/>
        <w:numPr>
          <w:ilvl w:val="0"/>
          <w:numId w:val="20"/>
        </w:numPr>
        <w:spacing w:after="0"/>
        <w:ind w:left="1276" w:hanging="425"/>
        <w:rPr>
          <w:rFonts w:ascii="Calibri" w:hAnsi="Calibri" w:cs="Arial"/>
          <w:b/>
          <w:bCs/>
          <w:iCs/>
        </w:rPr>
      </w:pPr>
      <w:r w:rsidRPr="001466A4">
        <w:rPr>
          <w:rFonts w:ascii="Calibri" w:hAnsi="Calibri" w:cs="Arial"/>
          <w:bCs/>
          <w:iCs/>
        </w:rPr>
        <w:t xml:space="preserve">All stall holders </w:t>
      </w:r>
      <w:r w:rsidR="00532EFF">
        <w:rPr>
          <w:rFonts w:ascii="Calibri" w:hAnsi="Calibri" w:cs="Arial"/>
          <w:bCs/>
          <w:iCs/>
        </w:rPr>
        <w:t xml:space="preserve">are </w:t>
      </w:r>
      <w:r w:rsidRPr="001466A4">
        <w:rPr>
          <w:rFonts w:ascii="Calibri" w:hAnsi="Calibri" w:cs="Arial"/>
          <w:bCs/>
          <w:iCs/>
        </w:rPr>
        <w:t>to dispose of waste in</w:t>
      </w:r>
      <w:r w:rsidR="00532EFF">
        <w:rPr>
          <w:rFonts w:ascii="Calibri" w:hAnsi="Calibri" w:cs="Arial"/>
          <w:bCs/>
          <w:iCs/>
        </w:rPr>
        <w:t>to tied bags into</w:t>
      </w:r>
      <w:r w:rsidRPr="001466A4">
        <w:rPr>
          <w:rFonts w:ascii="Calibri" w:hAnsi="Calibri" w:cs="Arial"/>
          <w:bCs/>
          <w:iCs/>
        </w:rPr>
        <w:t xml:space="preserve"> </w:t>
      </w:r>
      <w:r w:rsidR="00990968">
        <w:rPr>
          <w:rFonts w:ascii="Calibri" w:hAnsi="Calibri" w:cs="Arial"/>
          <w:bCs/>
          <w:iCs/>
        </w:rPr>
        <w:t xml:space="preserve">the </w:t>
      </w:r>
      <w:r w:rsidRPr="001466A4">
        <w:rPr>
          <w:rFonts w:ascii="Calibri" w:hAnsi="Calibri" w:cs="Arial"/>
          <w:bCs/>
          <w:iCs/>
        </w:rPr>
        <w:t>appropriate</w:t>
      </w:r>
      <w:r w:rsidR="00990968">
        <w:rPr>
          <w:rFonts w:ascii="Calibri" w:hAnsi="Calibri" w:cs="Arial"/>
          <w:bCs/>
          <w:iCs/>
        </w:rPr>
        <w:t xml:space="preserve"> covered industrial </w:t>
      </w:r>
      <w:r w:rsidRPr="001466A4">
        <w:rPr>
          <w:rFonts w:ascii="Calibri" w:hAnsi="Calibri" w:cs="Arial"/>
          <w:bCs/>
          <w:iCs/>
        </w:rPr>
        <w:t>bins</w:t>
      </w:r>
      <w:r w:rsidR="00990968">
        <w:rPr>
          <w:rFonts w:ascii="Calibri" w:hAnsi="Calibri" w:cs="Arial"/>
          <w:bCs/>
          <w:iCs/>
        </w:rPr>
        <w:t xml:space="preserve"> – </w:t>
      </w:r>
      <w:r w:rsidR="00990968" w:rsidRPr="00990968">
        <w:rPr>
          <w:rFonts w:ascii="Calibri" w:hAnsi="Calibri" w:cs="Arial"/>
          <w:b/>
          <w:bCs/>
          <w:iCs/>
        </w:rPr>
        <w:t>waste is not to be disposed of in the park wheelie bins available for the general public</w:t>
      </w:r>
      <w:r w:rsidR="00054BEC" w:rsidRPr="00990968">
        <w:rPr>
          <w:rFonts w:ascii="Calibri" w:hAnsi="Calibri" w:cs="Arial"/>
          <w:b/>
          <w:bCs/>
          <w:iCs/>
        </w:rPr>
        <w:t>.</w:t>
      </w:r>
    </w:p>
    <w:p w:rsidR="008250AB" w:rsidRPr="00837C0B" w:rsidRDefault="008250AB" w:rsidP="00C63379">
      <w:pPr>
        <w:pStyle w:val="ListParagraph"/>
        <w:numPr>
          <w:ilvl w:val="0"/>
          <w:numId w:val="20"/>
        </w:numPr>
        <w:spacing w:after="0"/>
        <w:ind w:left="1276" w:hanging="425"/>
        <w:rPr>
          <w:rFonts w:ascii="Calibri" w:hAnsi="Calibri" w:cs="Arial"/>
          <w:bCs/>
          <w:iCs/>
        </w:rPr>
      </w:pPr>
      <w:r w:rsidRPr="001466A4">
        <w:rPr>
          <w:rFonts w:ascii="Calibri" w:hAnsi="Calibri" w:cs="Arial"/>
          <w:bCs/>
          <w:iCs/>
        </w:rPr>
        <w:t xml:space="preserve">Care given to </w:t>
      </w:r>
      <w:r w:rsidR="00516431" w:rsidRPr="001466A4">
        <w:rPr>
          <w:rFonts w:ascii="Calibri" w:hAnsi="Calibri" w:cs="Arial"/>
          <w:bCs/>
          <w:iCs/>
        </w:rPr>
        <w:t>packaging</w:t>
      </w:r>
      <w:r w:rsidRPr="001466A4">
        <w:rPr>
          <w:rFonts w:ascii="Calibri" w:hAnsi="Calibri" w:cs="Arial"/>
          <w:bCs/>
          <w:iCs/>
        </w:rPr>
        <w:t xml:space="preserve"> and the effect it will have on the river and surrounding areas e.g. plastic bags be removed from item</w:t>
      </w:r>
      <w:r w:rsidR="00B3095B">
        <w:rPr>
          <w:rFonts w:ascii="Calibri" w:hAnsi="Calibri" w:cs="Arial"/>
          <w:bCs/>
          <w:iCs/>
        </w:rPr>
        <w:t>s</w:t>
      </w:r>
      <w:r w:rsidRPr="001466A4">
        <w:rPr>
          <w:rFonts w:ascii="Calibri" w:hAnsi="Calibri" w:cs="Arial"/>
          <w:bCs/>
          <w:iCs/>
        </w:rPr>
        <w:t xml:space="preserve"> before sale and disposed of appropriately</w:t>
      </w:r>
      <w:r w:rsidR="00C63379" w:rsidRPr="001466A4">
        <w:rPr>
          <w:rFonts w:ascii="Calibri" w:hAnsi="Calibri" w:cs="Arial"/>
          <w:bCs/>
          <w:iCs/>
        </w:rPr>
        <w:t xml:space="preserve">;  no individually wrapped lollies; no </w:t>
      </w:r>
      <w:r w:rsidR="00DF67AD">
        <w:rPr>
          <w:rFonts w:ascii="Calibri" w:hAnsi="Calibri" w:cs="Arial"/>
          <w:bCs/>
          <w:iCs/>
        </w:rPr>
        <w:t xml:space="preserve">helium </w:t>
      </w:r>
      <w:r w:rsidR="00C63379" w:rsidRPr="001466A4">
        <w:rPr>
          <w:rFonts w:ascii="Calibri" w:hAnsi="Calibri" w:cs="Arial"/>
          <w:bCs/>
          <w:iCs/>
        </w:rPr>
        <w:t>balloons</w:t>
      </w:r>
      <w:r w:rsidR="00DF67AD">
        <w:rPr>
          <w:rFonts w:ascii="Calibri" w:hAnsi="Calibri" w:cs="Arial"/>
          <w:bCs/>
          <w:iCs/>
        </w:rPr>
        <w:t xml:space="preserve"> or unrestrained balloon to be sold or </w:t>
      </w:r>
      <w:r w:rsidR="00DF67AD" w:rsidRPr="00837C0B">
        <w:rPr>
          <w:rFonts w:ascii="Calibri" w:hAnsi="Calibri" w:cs="Arial"/>
          <w:bCs/>
          <w:iCs/>
        </w:rPr>
        <w:t>given away.</w:t>
      </w:r>
      <w:r w:rsidR="00532EFF" w:rsidRPr="00837C0B">
        <w:rPr>
          <w:rFonts w:ascii="Calibri" w:hAnsi="Calibri" w:cs="Arial"/>
          <w:bCs/>
          <w:iCs/>
        </w:rPr>
        <w:t xml:space="preserve">  </w:t>
      </w:r>
    </w:p>
    <w:p w:rsidR="00B3095B" w:rsidRPr="00837C0B" w:rsidRDefault="00532EFF" w:rsidP="00C63379">
      <w:pPr>
        <w:pStyle w:val="ListParagraph"/>
        <w:numPr>
          <w:ilvl w:val="0"/>
          <w:numId w:val="20"/>
        </w:numPr>
        <w:spacing w:after="0"/>
        <w:ind w:left="1276" w:hanging="425"/>
        <w:rPr>
          <w:rFonts w:ascii="Calibri" w:hAnsi="Calibri" w:cs="Arial"/>
          <w:bCs/>
          <w:iCs/>
        </w:rPr>
      </w:pPr>
      <w:r w:rsidRPr="00837C0B">
        <w:rPr>
          <w:rFonts w:ascii="Calibri" w:hAnsi="Calibri" w:cs="Arial"/>
          <w:bCs/>
          <w:iCs/>
        </w:rPr>
        <w:t>Stallholders need to</w:t>
      </w:r>
      <w:r w:rsidR="00B3095B" w:rsidRPr="00837C0B">
        <w:rPr>
          <w:rFonts w:ascii="Calibri" w:hAnsi="Calibri" w:cs="Arial"/>
          <w:bCs/>
          <w:iCs/>
        </w:rPr>
        <w:t xml:space="preserve"> focus on the level and nature of waste generated from your stall.</w:t>
      </w:r>
    </w:p>
    <w:p w:rsidR="00532EFF" w:rsidRPr="00837C0B" w:rsidRDefault="00B3095B" w:rsidP="00C63379">
      <w:pPr>
        <w:pStyle w:val="ListParagraph"/>
        <w:numPr>
          <w:ilvl w:val="0"/>
          <w:numId w:val="20"/>
        </w:numPr>
        <w:spacing w:after="0"/>
        <w:ind w:left="1276" w:hanging="425"/>
        <w:rPr>
          <w:rFonts w:ascii="Calibri" w:hAnsi="Calibri" w:cs="Arial"/>
          <w:bCs/>
          <w:iCs/>
        </w:rPr>
      </w:pPr>
      <w:r w:rsidRPr="00837C0B">
        <w:rPr>
          <w:rFonts w:ascii="Calibri" w:hAnsi="Calibri" w:cs="Arial"/>
          <w:bCs/>
          <w:iCs/>
        </w:rPr>
        <w:t>P</w:t>
      </w:r>
      <w:r w:rsidR="00532EFF" w:rsidRPr="00837C0B">
        <w:rPr>
          <w:rFonts w:ascii="Calibri" w:hAnsi="Calibri" w:cs="Arial"/>
          <w:bCs/>
          <w:iCs/>
        </w:rPr>
        <w:t>lace an effort into reduction of single use drinking bottles, plastic drinking straws, plastic cups etc.</w:t>
      </w:r>
    </w:p>
    <w:p w:rsidR="00B3095B" w:rsidRPr="00837C0B" w:rsidRDefault="00B3095B" w:rsidP="00C63379">
      <w:pPr>
        <w:pStyle w:val="ListParagraph"/>
        <w:numPr>
          <w:ilvl w:val="0"/>
          <w:numId w:val="20"/>
        </w:numPr>
        <w:spacing w:after="0"/>
        <w:ind w:left="1276" w:hanging="425"/>
        <w:rPr>
          <w:rFonts w:ascii="Calibri" w:hAnsi="Calibri" w:cs="Arial"/>
          <w:bCs/>
          <w:iCs/>
        </w:rPr>
      </w:pPr>
      <w:r w:rsidRPr="00837C0B">
        <w:rPr>
          <w:rFonts w:ascii="Calibri" w:hAnsi="Calibri" w:cs="Arial"/>
          <w:bCs/>
          <w:iCs/>
        </w:rPr>
        <w:t>Please recycle all aluminium cans in the can cages provided beside the stallholder area.</w:t>
      </w:r>
    </w:p>
    <w:p w:rsidR="00B3095B" w:rsidRPr="00837C0B" w:rsidRDefault="00B3095B" w:rsidP="00C63379">
      <w:pPr>
        <w:pStyle w:val="ListParagraph"/>
        <w:numPr>
          <w:ilvl w:val="0"/>
          <w:numId w:val="20"/>
        </w:numPr>
        <w:spacing w:after="0"/>
        <w:ind w:left="1276" w:hanging="425"/>
        <w:rPr>
          <w:rFonts w:ascii="Calibri" w:hAnsi="Calibri" w:cs="Arial"/>
          <w:bCs/>
          <w:iCs/>
        </w:rPr>
      </w:pPr>
      <w:r w:rsidRPr="00837C0B">
        <w:rPr>
          <w:rFonts w:ascii="Calibri" w:hAnsi="Calibri" w:cs="Arial"/>
          <w:bCs/>
          <w:iCs/>
        </w:rPr>
        <w:t>Please break-down/flatten all cardboard boxes and recy</w:t>
      </w:r>
      <w:r w:rsidR="00AD6F9F">
        <w:rPr>
          <w:rFonts w:ascii="Calibri" w:hAnsi="Calibri" w:cs="Arial"/>
          <w:bCs/>
          <w:iCs/>
        </w:rPr>
        <w:t>c</w:t>
      </w:r>
      <w:r w:rsidRPr="00837C0B">
        <w:rPr>
          <w:rFonts w:ascii="Calibri" w:hAnsi="Calibri" w:cs="Arial"/>
          <w:bCs/>
          <w:iCs/>
        </w:rPr>
        <w:t>le into the cardboard bins provided beside the stallholder area.</w:t>
      </w:r>
    </w:p>
    <w:p w:rsidR="008250AB" w:rsidRPr="00837C0B" w:rsidRDefault="008250AB" w:rsidP="00EF4AC1">
      <w:pPr>
        <w:spacing w:after="0"/>
        <w:rPr>
          <w:rFonts w:ascii="Calibri" w:hAnsi="Calibri" w:cs="Arial"/>
          <w:b/>
          <w:color w:val="FFFFFF" w:themeColor="background1"/>
        </w:rPr>
      </w:pPr>
    </w:p>
    <w:p w:rsidR="009E418A" w:rsidRPr="001466A4" w:rsidRDefault="00EB7412" w:rsidP="009E418A">
      <w:pPr>
        <w:pStyle w:val="Heading2"/>
        <w:spacing w:before="0"/>
        <w:rPr>
          <w:rFonts w:ascii="Calibri" w:hAnsi="Calibri" w:cs="Arial"/>
          <w:color w:val="002060"/>
          <w:sz w:val="22"/>
          <w:szCs w:val="22"/>
          <w:lang w:val="en-US"/>
        </w:rPr>
      </w:pPr>
      <w:r w:rsidRPr="00837C0B">
        <w:rPr>
          <w:rFonts w:ascii="Calibri" w:hAnsi="Calibri" w:cs="Arial"/>
          <w:color w:val="002060"/>
          <w:sz w:val="22"/>
          <w:szCs w:val="22"/>
          <w:lang w:val="en-US"/>
        </w:rPr>
        <w:t>1</w:t>
      </w:r>
      <w:r w:rsidR="0088740E" w:rsidRPr="00837C0B">
        <w:rPr>
          <w:rFonts w:ascii="Calibri" w:hAnsi="Calibri" w:cs="Arial"/>
          <w:color w:val="002060"/>
          <w:sz w:val="22"/>
          <w:szCs w:val="22"/>
          <w:lang w:val="en-US"/>
        </w:rPr>
        <w:t>6</w:t>
      </w:r>
      <w:r w:rsidRPr="00837C0B">
        <w:rPr>
          <w:rFonts w:ascii="Calibri" w:hAnsi="Calibri" w:cs="Arial"/>
          <w:color w:val="002060"/>
          <w:sz w:val="22"/>
          <w:szCs w:val="22"/>
          <w:lang w:val="en-US"/>
        </w:rPr>
        <w:t>.</w:t>
      </w:r>
      <w:r w:rsidR="00054BEC" w:rsidRPr="00837C0B">
        <w:rPr>
          <w:rFonts w:ascii="Calibri" w:hAnsi="Calibri" w:cs="Arial"/>
          <w:color w:val="002060"/>
          <w:sz w:val="22"/>
          <w:szCs w:val="22"/>
          <w:lang w:val="en-US"/>
        </w:rPr>
        <w:t>0</w:t>
      </w:r>
      <w:r w:rsidR="00B01247" w:rsidRPr="00837C0B">
        <w:rPr>
          <w:rFonts w:ascii="Calibri" w:hAnsi="Calibri" w:cs="Arial"/>
          <w:color w:val="002060"/>
          <w:sz w:val="22"/>
          <w:szCs w:val="22"/>
          <w:lang w:val="en-US"/>
        </w:rPr>
        <w:tab/>
      </w:r>
      <w:r w:rsidR="009E418A" w:rsidRPr="00837C0B">
        <w:rPr>
          <w:rFonts w:ascii="Calibri" w:hAnsi="Calibri" w:cs="Arial"/>
          <w:color w:val="002060"/>
          <w:sz w:val="22"/>
          <w:szCs w:val="22"/>
          <w:lang w:val="en-US"/>
        </w:rPr>
        <w:t>Specific Stallholder Rules</w:t>
      </w:r>
      <w:r w:rsidR="009E418A" w:rsidRPr="001466A4">
        <w:rPr>
          <w:rFonts w:ascii="Calibri" w:hAnsi="Calibri" w:cs="Arial"/>
          <w:color w:val="002060"/>
          <w:sz w:val="22"/>
          <w:szCs w:val="22"/>
          <w:lang w:val="en-US"/>
        </w:rPr>
        <w:t>:</w:t>
      </w:r>
    </w:p>
    <w:p w:rsidR="002B3115" w:rsidRPr="001466A4" w:rsidRDefault="00AD6F9F" w:rsidP="00EB7412">
      <w:pPr>
        <w:spacing w:after="0"/>
        <w:ind w:firstLine="720"/>
        <w:rPr>
          <w:rFonts w:ascii="Calibri" w:hAnsi="Calibri" w:cs="Arial"/>
        </w:rPr>
      </w:pPr>
      <w:r>
        <w:rPr>
          <w:rFonts w:ascii="Calibri" w:hAnsi="Calibri" w:cs="Arial"/>
        </w:rPr>
        <w:t>S</w:t>
      </w:r>
      <w:r w:rsidR="00AF6CA9" w:rsidRPr="001466A4">
        <w:rPr>
          <w:rFonts w:ascii="Calibri" w:hAnsi="Calibri" w:cs="Arial"/>
        </w:rPr>
        <w:t xml:space="preserve">elling food or beverages, the stallholder </w:t>
      </w:r>
      <w:r w:rsidR="00D14AFF" w:rsidRPr="001466A4">
        <w:rPr>
          <w:rFonts w:ascii="Calibri" w:hAnsi="Calibri" w:cs="Arial"/>
        </w:rPr>
        <w:t>must: -</w:t>
      </w:r>
    </w:p>
    <w:p w:rsidR="002B3115" w:rsidRPr="001466A4" w:rsidRDefault="00AF6CA9" w:rsidP="00054BEC">
      <w:pPr>
        <w:pStyle w:val="ListParagraph"/>
        <w:numPr>
          <w:ilvl w:val="0"/>
          <w:numId w:val="47"/>
        </w:numPr>
        <w:spacing w:after="0"/>
        <w:ind w:left="1276" w:hanging="425"/>
        <w:rPr>
          <w:rFonts w:ascii="Calibri" w:hAnsi="Calibri" w:cs="Arial"/>
        </w:rPr>
      </w:pPr>
      <w:r w:rsidRPr="001466A4">
        <w:rPr>
          <w:rFonts w:ascii="Calibri" w:hAnsi="Calibri" w:cs="Arial"/>
        </w:rPr>
        <w:t xml:space="preserve">Strictly observe all requirements under the Public Health Act and local council by-laws concerning the preparation, storage, display </w:t>
      </w:r>
      <w:r w:rsidR="002B3115" w:rsidRPr="001466A4">
        <w:rPr>
          <w:rFonts w:ascii="Calibri" w:hAnsi="Calibri" w:cs="Arial"/>
        </w:rPr>
        <w:t>and sale of food and beverages.</w:t>
      </w:r>
    </w:p>
    <w:p w:rsidR="002B3115" w:rsidRPr="001466A4" w:rsidRDefault="00AF6CA9" w:rsidP="00054BEC">
      <w:pPr>
        <w:pStyle w:val="ListParagraph"/>
        <w:numPr>
          <w:ilvl w:val="0"/>
          <w:numId w:val="47"/>
        </w:numPr>
        <w:spacing w:after="0"/>
        <w:ind w:left="1276" w:hanging="425"/>
        <w:rPr>
          <w:rFonts w:ascii="Calibri" w:hAnsi="Calibri" w:cs="Arial"/>
        </w:rPr>
      </w:pPr>
      <w:r w:rsidRPr="001466A4">
        <w:rPr>
          <w:rFonts w:ascii="Calibri" w:hAnsi="Calibri" w:cs="Arial"/>
        </w:rPr>
        <w:t>Ensure that all food complies with all safety regulations having obtained all relevant permi</w:t>
      </w:r>
      <w:r w:rsidR="002B3115" w:rsidRPr="001466A4">
        <w:rPr>
          <w:rFonts w:ascii="Calibri" w:hAnsi="Calibri" w:cs="Arial"/>
        </w:rPr>
        <w:t>ts from the proper authorities.</w:t>
      </w:r>
    </w:p>
    <w:p w:rsidR="002B3115" w:rsidRPr="001466A4" w:rsidRDefault="00AF6CA9" w:rsidP="00054BEC">
      <w:pPr>
        <w:pStyle w:val="ListParagraph"/>
        <w:numPr>
          <w:ilvl w:val="0"/>
          <w:numId w:val="47"/>
        </w:numPr>
        <w:spacing w:after="0"/>
        <w:ind w:left="1276" w:hanging="425"/>
        <w:rPr>
          <w:rFonts w:ascii="Calibri" w:hAnsi="Calibri" w:cs="Arial"/>
        </w:rPr>
      </w:pPr>
      <w:r w:rsidRPr="001466A4">
        <w:rPr>
          <w:rFonts w:ascii="Calibri" w:hAnsi="Calibri" w:cs="Arial"/>
        </w:rPr>
        <w:t xml:space="preserve">All products for sale must be clearly priced </w:t>
      </w:r>
      <w:r w:rsidR="00D14AFF" w:rsidRPr="001466A4">
        <w:rPr>
          <w:rFonts w:ascii="Calibri" w:hAnsi="Calibri" w:cs="Arial"/>
        </w:rPr>
        <w:t>using</w:t>
      </w:r>
      <w:r w:rsidRPr="001466A4">
        <w:rPr>
          <w:rFonts w:ascii="Calibri" w:hAnsi="Calibri" w:cs="Arial"/>
        </w:rPr>
        <w:t xml:space="preserve"> display </w:t>
      </w:r>
      <w:r w:rsidR="002B3115" w:rsidRPr="001466A4">
        <w:rPr>
          <w:rFonts w:ascii="Calibri" w:hAnsi="Calibri" w:cs="Arial"/>
        </w:rPr>
        <w:t>cards, or on product packaging.</w:t>
      </w:r>
    </w:p>
    <w:p w:rsidR="00FF49E3" w:rsidRPr="001466A4" w:rsidRDefault="00AF6CA9" w:rsidP="00054BEC">
      <w:pPr>
        <w:pStyle w:val="ListParagraph"/>
        <w:numPr>
          <w:ilvl w:val="0"/>
          <w:numId w:val="47"/>
        </w:numPr>
        <w:spacing w:after="0"/>
        <w:ind w:left="1276" w:hanging="425"/>
        <w:rPr>
          <w:rFonts w:ascii="Calibri" w:hAnsi="Calibri" w:cs="Arial"/>
        </w:rPr>
      </w:pPr>
      <w:r w:rsidRPr="001466A4">
        <w:rPr>
          <w:rFonts w:ascii="Calibri" w:hAnsi="Calibri" w:cs="Arial"/>
        </w:rPr>
        <w:t>If stallholders use scales they should be tested and certified.</w:t>
      </w:r>
    </w:p>
    <w:p w:rsidR="006E42F2" w:rsidRPr="001466A4" w:rsidRDefault="006E42F2" w:rsidP="00EF4AC1">
      <w:pPr>
        <w:spacing w:after="0"/>
        <w:rPr>
          <w:rStyle w:val="Heading2Char"/>
          <w:rFonts w:ascii="Calibri" w:hAnsi="Calibri" w:cs="Arial"/>
          <w:color w:val="auto"/>
          <w:sz w:val="22"/>
          <w:szCs w:val="22"/>
        </w:rPr>
      </w:pPr>
    </w:p>
    <w:p w:rsidR="00CB610D" w:rsidRPr="00837C0B" w:rsidRDefault="00EB7412" w:rsidP="00EB7412">
      <w:pPr>
        <w:spacing w:after="0"/>
        <w:ind w:left="720" w:hanging="720"/>
        <w:rPr>
          <w:rFonts w:ascii="Calibri" w:eastAsiaTheme="majorEastAsia" w:hAnsi="Calibri" w:cs="Arial"/>
          <w:b/>
          <w:bCs/>
        </w:rPr>
      </w:pPr>
      <w:r w:rsidRPr="001466A4">
        <w:rPr>
          <w:rStyle w:val="Heading2Char"/>
          <w:rFonts w:ascii="Calibri" w:hAnsi="Calibri" w:cs="Arial"/>
          <w:color w:val="002060"/>
          <w:sz w:val="22"/>
          <w:szCs w:val="22"/>
        </w:rPr>
        <w:t>1</w:t>
      </w:r>
      <w:r w:rsidR="0088740E">
        <w:rPr>
          <w:rStyle w:val="Heading2Char"/>
          <w:rFonts w:ascii="Calibri" w:hAnsi="Calibri" w:cs="Arial"/>
          <w:color w:val="002060"/>
          <w:sz w:val="22"/>
          <w:szCs w:val="22"/>
        </w:rPr>
        <w:t>7</w:t>
      </w:r>
      <w:r w:rsidRPr="001466A4">
        <w:rPr>
          <w:rStyle w:val="Heading2Char"/>
          <w:rFonts w:ascii="Calibri" w:hAnsi="Calibri" w:cs="Arial"/>
          <w:color w:val="002060"/>
          <w:sz w:val="22"/>
          <w:szCs w:val="22"/>
        </w:rPr>
        <w:t>.</w:t>
      </w:r>
      <w:r w:rsidR="00054BEC">
        <w:rPr>
          <w:rStyle w:val="Heading2Char"/>
          <w:rFonts w:ascii="Calibri" w:hAnsi="Calibri" w:cs="Arial"/>
          <w:color w:val="002060"/>
          <w:sz w:val="22"/>
          <w:szCs w:val="22"/>
        </w:rPr>
        <w:t>0</w:t>
      </w:r>
      <w:r w:rsidR="00B01247" w:rsidRPr="001466A4">
        <w:rPr>
          <w:rStyle w:val="Heading2Char"/>
          <w:rFonts w:ascii="Calibri" w:hAnsi="Calibri" w:cs="Arial"/>
          <w:color w:val="002060"/>
          <w:sz w:val="22"/>
          <w:szCs w:val="22"/>
        </w:rPr>
        <w:tab/>
      </w:r>
      <w:r w:rsidR="00CB610D" w:rsidRPr="001466A4">
        <w:rPr>
          <w:rStyle w:val="Heading2Char"/>
          <w:rFonts w:ascii="Calibri" w:hAnsi="Calibri" w:cs="Arial"/>
          <w:color w:val="002060"/>
          <w:sz w:val="22"/>
          <w:szCs w:val="22"/>
        </w:rPr>
        <w:t>I</w:t>
      </w:r>
      <w:r w:rsidR="009F3996" w:rsidRPr="001466A4">
        <w:rPr>
          <w:rStyle w:val="Heading2Char"/>
          <w:rFonts w:ascii="Calibri" w:hAnsi="Calibri" w:cs="Arial"/>
          <w:color w:val="002060"/>
          <w:sz w:val="22"/>
          <w:szCs w:val="22"/>
        </w:rPr>
        <w:t>nspection</w:t>
      </w:r>
      <w:r w:rsidR="00CB610D" w:rsidRPr="001466A4">
        <w:rPr>
          <w:rFonts w:ascii="Calibri" w:hAnsi="Calibri" w:cs="Arial"/>
        </w:rPr>
        <w:br/>
        <w:t xml:space="preserve">The stall may be inspected at any time by an authorized Council Environmental Health Officer to ensure compliance with legislative requirements. The officer should not be </w:t>
      </w:r>
      <w:r w:rsidR="00CB610D" w:rsidRPr="00837C0B">
        <w:rPr>
          <w:rFonts w:ascii="Calibri" w:hAnsi="Calibri" w:cs="Arial"/>
        </w:rPr>
        <w:t>impeded by the stallholder in carrying out their duties.</w:t>
      </w:r>
    </w:p>
    <w:p w:rsidR="006E42F2" w:rsidRPr="00837C0B" w:rsidRDefault="006E42F2" w:rsidP="00EF4AC1">
      <w:pPr>
        <w:pStyle w:val="Heading2"/>
        <w:spacing w:before="0"/>
        <w:rPr>
          <w:rFonts w:ascii="Calibri" w:hAnsi="Calibri" w:cs="Arial"/>
          <w:color w:val="002060"/>
          <w:sz w:val="22"/>
          <w:szCs w:val="22"/>
          <w:lang w:val="en-US"/>
        </w:rPr>
      </w:pPr>
    </w:p>
    <w:p w:rsidR="00006C35" w:rsidRDefault="00006C35" w:rsidP="00006C35">
      <w:pPr>
        <w:rPr>
          <w:rFonts w:ascii="Calibri" w:hAnsi="Calibri" w:cs="Arial"/>
        </w:rPr>
      </w:pPr>
    </w:p>
    <w:p w:rsidR="00006C35" w:rsidRPr="00006C35" w:rsidRDefault="00006C35" w:rsidP="00006C35">
      <w:pPr>
        <w:ind w:left="2880"/>
        <w:rPr>
          <w:rFonts w:ascii="Calibri" w:hAnsi="Calibri" w:cs="Arial"/>
        </w:rPr>
      </w:pPr>
      <w:r>
        <w:rPr>
          <w:rFonts w:ascii="Calibri" w:hAnsi="Calibri" w:cs="Arial"/>
        </w:rPr>
        <w:t>________ END ________</w:t>
      </w:r>
    </w:p>
    <w:p w:rsidR="00122644" w:rsidRPr="00AB60BA" w:rsidRDefault="00122644" w:rsidP="00AB60BA">
      <w:pPr>
        <w:rPr>
          <w:rFonts w:ascii="Calibri" w:hAnsi="Calibri" w:cs="Arial"/>
        </w:rPr>
      </w:pPr>
    </w:p>
    <w:sectPr w:rsidR="00122644" w:rsidRPr="00AB60BA" w:rsidSect="00326906">
      <w:footerReference w:type="default" r:id="rId14"/>
      <w:pgSz w:w="11906" w:h="16838"/>
      <w:pgMar w:top="1134" w:right="1440" w:bottom="1440" w:left="1440" w:header="720" w:footer="720" w:gutter="0"/>
      <w:pgBorders w:offsetFrom="page">
        <w:top w:val="single" w:sz="12" w:space="24" w:color="336699"/>
        <w:left w:val="single" w:sz="12" w:space="24" w:color="336699"/>
        <w:bottom w:val="single" w:sz="12" w:space="24" w:color="336699"/>
        <w:right w:val="single" w:sz="12" w:space="24" w:color="336699"/>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D1E" w:rsidRDefault="006C5D1E" w:rsidP="0058467C">
      <w:pPr>
        <w:spacing w:after="0" w:line="240" w:lineRule="auto"/>
      </w:pPr>
      <w:r>
        <w:separator/>
      </w:r>
    </w:p>
  </w:endnote>
  <w:endnote w:type="continuationSeparator" w:id="0">
    <w:p w:rsidR="006C5D1E" w:rsidRDefault="006C5D1E" w:rsidP="00584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 DECODE">
    <w:altName w:val="Times New Rom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shd w:val="clear" w:color="auto" w:fill="DDDDDD" w:themeFill="accent1"/>
      <w:tblCellMar>
        <w:left w:w="115" w:type="dxa"/>
        <w:right w:w="115" w:type="dxa"/>
      </w:tblCellMar>
      <w:tblLook w:val="04A0" w:firstRow="1" w:lastRow="0" w:firstColumn="1" w:lastColumn="0" w:noHBand="0" w:noVBand="1"/>
    </w:tblPr>
    <w:tblGrid>
      <w:gridCol w:w="3086"/>
      <w:gridCol w:w="3086"/>
      <w:gridCol w:w="3084"/>
    </w:tblGrid>
    <w:tr w:rsidR="00210F73" w:rsidTr="00210F73">
      <w:tc>
        <w:tcPr>
          <w:tcW w:w="1667" w:type="pct"/>
          <w:shd w:val="clear" w:color="auto" w:fill="6E6E6E" w:themeFill="accent1" w:themeFillShade="80"/>
          <w:vAlign w:val="center"/>
        </w:tcPr>
        <w:p w:rsidR="00210F73" w:rsidRDefault="006C5D1E" w:rsidP="00BB5B6C">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578829839"/>
              <w:placeholder>
                <w:docPart w:val="406678F3214A4281A0496EC1D0AC111F"/>
              </w:placeholder>
              <w:dataBinding w:prefixMappings="xmlns:ns0='http://purl.org/dc/elements/1.1/' xmlns:ns1='http://schemas.openxmlformats.org/package/2006/metadata/core-properties' " w:xpath="/ns1:coreProperties[1]/ns0:title[1]" w:storeItemID="{6C3C8BC8-F283-45AE-878A-BAB7291924A1}"/>
              <w:text/>
            </w:sdtPr>
            <w:sdtEndPr/>
            <w:sdtContent>
              <w:r w:rsidR="00210F73">
                <w:rPr>
                  <w:caps/>
                  <w:color w:val="FFFFFF" w:themeColor="background1"/>
                  <w:sz w:val="18"/>
                  <w:szCs w:val="18"/>
                </w:rPr>
                <w:t>GMAI stallholder rules &amp; Application</w:t>
              </w:r>
            </w:sdtContent>
          </w:sdt>
        </w:p>
      </w:tc>
      <w:tc>
        <w:tcPr>
          <w:tcW w:w="1667" w:type="pct"/>
          <w:shd w:val="clear" w:color="auto" w:fill="6E6E6E" w:themeFill="accent1" w:themeFillShade="80"/>
        </w:tcPr>
        <w:p w:rsidR="00210F73" w:rsidRDefault="00210F73" w:rsidP="001466A4">
          <w:pPr>
            <w:pStyle w:val="Footer"/>
            <w:spacing w:before="80" w:after="80"/>
            <w:rPr>
              <w:caps/>
              <w:color w:val="FFFFFF" w:themeColor="background1"/>
              <w:sz w:val="18"/>
              <w:szCs w:val="18"/>
            </w:rPr>
          </w:pPr>
        </w:p>
      </w:tc>
      <w:tc>
        <w:tcPr>
          <w:tcW w:w="1666" w:type="pct"/>
          <w:shd w:val="clear" w:color="auto" w:fill="6E6E6E" w:themeFill="accent1" w:themeFillShade="80"/>
          <w:vAlign w:val="center"/>
        </w:tcPr>
        <w:p w:rsidR="00210F73" w:rsidRDefault="00210F73" w:rsidP="001466A4">
          <w:pPr>
            <w:pStyle w:val="Footer"/>
            <w:spacing w:before="80" w:after="80"/>
            <w:rPr>
              <w:caps/>
              <w:color w:val="FFFFFF" w:themeColor="background1"/>
              <w:sz w:val="18"/>
              <w:szCs w:val="18"/>
            </w:rPr>
          </w:pPr>
          <w:r>
            <w:rPr>
              <w:caps/>
              <w:color w:val="FFFFFF" w:themeColor="background1"/>
              <w:sz w:val="18"/>
              <w:szCs w:val="18"/>
            </w:rPr>
            <w:t xml:space="preserve">            </w:t>
          </w:r>
        </w:p>
      </w:tc>
    </w:tr>
  </w:tbl>
  <w:p w:rsidR="0058467C" w:rsidRDefault="00584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D1E" w:rsidRDefault="006C5D1E" w:rsidP="0058467C">
      <w:pPr>
        <w:spacing w:after="0" w:line="240" w:lineRule="auto"/>
      </w:pPr>
      <w:r>
        <w:separator/>
      </w:r>
    </w:p>
  </w:footnote>
  <w:footnote w:type="continuationSeparator" w:id="0">
    <w:p w:rsidR="006C5D1E" w:rsidRDefault="006C5D1E" w:rsidP="005846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8.75pt;height:210.75pt" o:bullet="t">
        <v:imagedata r:id="rId1" o:title="Boat-2005_sml"/>
      </v:shape>
    </w:pict>
  </w:numPicBullet>
  <w:numPicBullet w:numPicBulletId="1">
    <w:pict>
      <v:shape id="_x0000_i1029" type="#_x0000_t75" style="width:500.25pt;height:591pt" o:bullet="t">
        <v:imagedata r:id="rId2" o:title="Hookup Logo"/>
      </v:shape>
    </w:pict>
  </w:numPicBullet>
  <w:abstractNum w:abstractNumId="0">
    <w:nsid w:val="904B1860"/>
    <w:multiLevelType w:val="hybridMultilevel"/>
    <w:tmpl w:val="23E886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133D5C"/>
    <w:multiLevelType w:val="hybridMultilevel"/>
    <w:tmpl w:val="448ACB2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666C9C"/>
    <w:multiLevelType w:val="hybridMultilevel"/>
    <w:tmpl w:val="D8EC915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9D55014"/>
    <w:multiLevelType w:val="singleLevel"/>
    <w:tmpl w:val="A66AE07A"/>
    <w:lvl w:ilvl="0">
      <w:start w:val="8"/>
      <w:numFmt w:val="decimal"/>
      <w:lvlText w:val="%1."/>
      <w:lvlJc w:val="left"/>
      <w:pPr>
        <w:tabs>
          <w:tab w:val="num" w:pos="360"/>
        </w:tabs>
        <w:ind w:left="360" w:hanging="360"/>
      </w:pPr>
      <w:rPr>
        <w:u w:val="none"/>
      </w:rPr>
    </w:lvl>
  </w:abstractNum>
  <w:abstractNum w:abstractNumId="4">
    <w:nsid w:val="09F93E85"/>
    <w:multiLevelType w:val="hybridMultilevel"/>
    <w:tmpl w:val="72603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0F16C8"/>
    <w:multiLevelType w:val="hybridMultilevel"/>
    <w:tmpl w:val="32F434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D54462"/>
    <w:multiLevelType w:val="hybridMultilevel"/>
    <w:tmpl w:val="330CBA7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nsid w:val="148D26A0"/>
    <w:multiLevelType w:val="hybridMultilevel"/>
    <w:tmpl w:val="13D645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8C27E5E"/>
    <w:multiLevelType w:val="multilevel"/>
    <w:tmpl w:val="5B38F138"/>
    <w:lvl w:ilvl="0">
      <w:start w:val="18"/>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CB27D86"/>
    <w:multiLevelType w:val="hybridMultilevel"/>
    <w:tmpl w:val="A1A605B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nsid w:val="1CE40E25"/>
    <w:multiLevelType w:val="hybridMultilevel"/>
    <w:tmpl w:val="912CE5D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nsid w:val="2309488E"/>
    <w:multiLevelType w:val="multilevel"/>
    <w:tmpl w:val="47B0A816"/>
    <w:lvl w:ilvl="0">
      <w:start w:val="4"/>
      <w:numFmt w:val="decimal"/>
      <w:lvlText w:val="%1.0"/>
      <w:lvlJc w:val="left"/>
      <w:pPr>
        <w:ind w:left="405" w:hanging="405"/>
      </w:pPr>
      <w:rPr>
        <w:rFonts w:hint="default"/>
        <w:color w:val="auto"/>
      </w:rPr>
    </w:lvl>
    <w:lvl w:ilvl="1">
      <w:start w:val="1"/>
      <w:numFmt w:val="decimal"/>
      <w:lvlText w:val="%1.%2"/>
      <w:lvlJc w:val="left"/>
      <w:pPr>
        <w:ind w:left="1125" w:hanging="405"/>
      </w:pPr>
      <w:rPr>
        <w:rFonts w:hint="default"/>
        <w:color w:val="auto"/>
      </w:rPr>
    </w:lvl>
    <w:lvl w:ilvl="2">
      <w:start w:val="1"/>
      <w:numFmt w:val="bullet"/>
      <w:lvlText w:val=""/>
      <w:lvlJc w:val="left"/>
      <w:pPr>
        <w:ind w:left="2160" w:hanging="720"/>
      </w:pPr>
      <w:rPr>
        <w:rFonts w:ascii="Symbol" w:hAnsi="Symbol" w:hint="default"/>
        <w:color w:val="FF0000"/>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12">
    <w:nsid w:val="24C66A02"/>
    <w:multiLevelType w:val="hybridMultilevel"/>
    <w:tmpl w:val="3224F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8647DA"/>
    <w:multiLevelType w:val="hybridMultilevel"/>
    <w:tmpl w:val="56E28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7C57B9"/>
    <w:multiLevelType w:val="hybridMultilevel"/>
    <w:tmpl w:val="C374D49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2F8002AC"/>
    <w:multiLevelType w:val="hybridMultilevel"/>
    <w:tmpl w:val="5E46FF5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2C56541"/>
    <w:multiLevelType w:val="hybridMultilevel"/>
    <w:tmpl w:val="5C6ADD5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33C13A87"/>
    <w:multiLevelType w:val="hybridMultilevel"/>
    <w:tmpl w:val="F954B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4642CD6"/>
    <w:multiLevelType w:val="multilevel"/>
    <w:tmpl w:val="B6EAC9AC"/>
    <w:lvl w:ilvl="0">
      <w:start w:val="4"/>
      <w:numFmt w:val="decimal"/>
      <w:lvlText w:val="%1.0"/>
      <w:lvlJc w:val="left"/>
      <w:pPr>
        <w:ind w:left="405" w:hanging="405"/>
      </w:pPr>
      <w:rPr>
        <w:rFonts w:hint="default"/>
        <w:color w:val="002060"/>
      </w:rPr>
    </w:lvl>
    <w:lvl w:ilvl="1">
      <w:start w:val="1"/>
      <w:numFmt w:val="decimal"/>
      <w:lvlText w:val="%1.%2"/>
      <w:lvlJc w:val="left"/>
      <w:pPr>
        <w:ind w:left="1125" w:hanging="405"/>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19">
    <w:nsid w:val="348924FA"/>
    <w:multiLevelType w:val="hybridMultilevel"/>
    <w:tmpl w:val="634AA5B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3CFA07F9"/>
    <w:multiLevelType w:val="hybridMultilevel"/>
    <w:tmpl w:val="FCF4B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32629B"/>
    <w:multiLevelType w:val="hybridMultilevel"/>
    <w:tmpl w:val="41BE63AE"/>
    <w:lvl w:ilvl="0" w:tplc="C158F630">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C601DD"/>
    <w:multiLevelType w:val="singleLevel"/>
    <w:tmpl w:val="900216F4"/>
    <w:lvl w:ilvl="0">
      <w:start w:val="1"/>
      <w:numFmt w:val="decimal"/>
      <w:lvlText w:val="%1."/>
      <w:lvlJc w:val="left"/>
      <w:pPr>
        <w:tabs>
          <w:tab w:val="num" w:pos="360"/>
        </w:tabs>
        <w:ind w:left="360" w:hanging="360"/>
      </w:pPr>
      <w:rPr>
        <w:rFonts w:asciiTheme="minorHAnsi" w:eastAsiaTheme="minorHAnsi" w:hAnsiTheme="minorHAnsi" w:cstheme="minorBidi"/>
      </w:rPr>
    </w:lvl>
  </w:abstractNum>
  <w:abstractNum w:abstractNumId="23">
    <w:nsid w:val="41E940F7"/>
    <w:multiLevelType w:val="multilevel"/>
    <w:tmpl w:val="2398D736"/>
    <w:lvl w:ilvl="0">
      <w:start w:val="4"/>
      <w:numFmt w:val="decimal"/>
      <w:lvlText w:val="%1.0"/>
      <w:lvlJc w:val="left"/>
      <w:pPr>
        <w:ind w:left="405" w:hanging="405"/>
      </w:pPr>
      <w:rPr>
        <w:rFonts w:hint="default"/>
        <w:color w:val="auto"/>
      </w:rPr>
    </w:lvl>
    <w:lvl w:ilvl="1">
      <w:start w:val="1"/>
      <w:numFmt w:val="decimal"/>
      <w:lvlText w:val="%1.%2"/>
      <w:lvlJc w:val="left"/>
      <w:pPr>
        <w:ind w:left="1125" w:hanging="405"/>
      </w:pPr>
      <w:rPr>
        <w:rFonts w:hint="default"/>
        <w:color w:val="auto"/>
      </w:rPr>
    </w:lvl>
    <w:lvl w:ilvl="2">
      <w:start w:val="1"/>
      <w:numFmt w:val="bullet"/>
      <w:lvlText w:val=""/>
      <w:lvlJc w:val="left"/>
      <w:pPr>
        <w:ind w:left="2160" w:hanging="720"/>
      </w:pPr>
      <w:rPr>
        <w:rFonts w:ascii="Symbol" w:hAnsi="Symbol"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24">
    <w:nsid w:val="44040C61"/>
    <w:multiLevelType w:val="hybridMultilevel"/>
    <w:tmpl w:val="1E947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61D0212"/>
    <w:multiLevelType w:val="multilevel"/>
    <w:tmpl w:val="162AA228"/>
    <w:lvl w:ilvl="0">
      <w:start w:val="17"/>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nsid w:val="47141851"/>
    <w:multiLevelType w:val="singleLevel"/>
    <w:tmpl w:val="AE98A05A"/>
    <w:lvl w:ilvl="0">
      <w:start w:val="11"/>
      <w:numFmt w:val="decimal"/>
      <w:lvlText w:val="%1."/>
      <w:lvlJc w:val="left"/>
      <w:pPr>
        <w:tabs>
          <w:tab w:val="num" w:pos="360"/>
        </w:tabs>
        <w:ind w:left="360" w:hanging="360"/>
      </w:pPr>
      <w:rPr>
        <w:b/>
        <w:u w:val="none"/>
      </w:rPr>
    </w:lvl>
  </w:abstractNum>
  <w:abstractNum w:abstractNumId="27">
    <w:nsid w:val="49FC1E5E"/>
    <w:multiLevelType w:val="hybridMultilevel"/>
    <w:tmpl w:val="B70E4B5A"/>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8">
    <w:nsid w:val="4A6F386D"/>
    <w:multiLevelType w:val="multilevel"/>
    <w:tmpl w:val="080627AE"/>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nsid w:val="4DE878DC"/>
    <w:multiLevelType w:val="hybridMultilevel"/>
    <w:tmpl w:val="EAAEB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6CD2C2D"/>
    <w:multiLevelType w:val="multilevel"/>
    <w:tmpl w:val="83A2831E"/>
    <w:lvl w:ilvl="0">
      <w:start w:val="4"/>
      <w:numFmt w:val="decimal"/>
      <w:lvlText w:val="%1.0"/>
      <w:lvlJc w:val="left"/>
      <w:pPr>
        <w:ind w:left="1080" w:hanging="360"/>
      </w:pPr>
      <w:rPr>
        <w:rFonts w:hint="default"/>
        <w:b/>
        <w:color w:val="002060"/>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31">
    <w:nsid w:val="59350C61"/>
    <w:multiLevelType w:val="hybridMultilevel"/>
    <w:tmpl w:val="219483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A2A527E"/>
    <w:multiLevelType w:val="hybridMultilevel"/>
    <w:tmpl w:val="01D4657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5A8A283E"/>
    <w:multiLevelType w:val="hybridMultilevel"/>
    <w:tmpl w:val="11CC1DA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nsid w:val="5BE23EF8"/>
    <w:multiLevelType w:val="hybridMultilevel"/>
    <w:tmpl w:val="1F3C8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C9623D0"/>
    <w:multiLevelType w:val="hybridMultilevel"/>
    <w:tmpl w:val="488A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3406BB1"/>
    <w:multiLevelType w:val="multilevel"/>
    <w:tmpl w:val="731ECA72"/>
    <w:lvl w:ilvl="0">
      <w:start w:val="1"/>
      <w:numFmt w:val="decimal"/>
      <w:lvlText w:val="%1"/>
      <w:lvlJc w:val="left"/>
      <w:pPr>
        <w:ind w:left="360" w:hanging="360"/>
      </w:pPr>
      <w:rPr>
        <w:rFonts w:eastAsiaTheme="majorEastAsia" w:hint="default"/>
        <w:sz w:val="24"/>
      </w:rPr>
    </w:lvl>
    <w:lvl w:ilvl="1">
      <w:start w:val="1"/>
      <w:numFmt w:val="decimal"/>
      <w:lvlText w:val="%1.%2"/>
      <w:lvlJc w:val="left"/>
      <w:pPr>
        <w:ind w:left="1080" w:hanging="360"/>
      </w:pPr>
      <w:rPr>
        <w:rFonts w:eastAsiaTheme="majorEastAsia" w:hint="default"/>
        <w:sz w:val="24"/>
      </w:rPr>
    </w:lvl>
    <w:lvl w:ilvl="2">
      <w:start w:val="1"/>
      <w:numFmt w:val="decimal"/>
      <w:lvlText w:val="%1.%2.%3"/>
      <w:lvlJc w:val="left"/>
      <w:pPr>
        <w:ind w:left="2160" w:hanging="720"/>
      </w:pPr>
      <w:rPr>
        <w:rFonts w:eastAsiaTheme="majorEastAsia" w:hint="default"/>
        <w:sz w:val="24"/>
      </w:rPr>
    </w:lvl>
    <w:lvl w:ilvl="3">
      <w:start w:val="1"/>
      <w:numFmt w:val="decimal"/>
      <w:lvlText w:val="%1.%2.%3.%4"/>
      <w:lvlJc w:val="left"/>
      <w:pPr>
        <w:ind w:left="2880" w:hanging="720"/>
      </w:pPr>
      <w:rPr>
        <w:rFonts w:eastAsiaTheme="majorEastAsia" w:hint="default"/>
        <w:sz w:val="24"/>
      </w:rPr>
    </w:lvl>
    <w:lvl w:ilvl="4">
      <w:start w:val="1"/>
      <w:numFmt w:val="decimal"/>
      <w:lvlText w:val="%1.%2.%3.%4.%5"/>
      <w:lvlJc w:val="left"/>
      <w:pPr>
        <w:ind w:left="3960" w:hanging="1080"/>
      </w:pPr>
      <w:rPr>
        <w:rFonts w:eastAsiaTheme="majorEastAsia" w:hint="default"/>
        <w:sz w:val="24"/>
      </w:rPr>
    </w:lvl>
    <w:lvl w:ilvl="5">
      <w:start w:val="1"/>
      <w:numFmt w:val="decimal"/>
      <w:lvlText w:val="%1.%2.%3.%4.%5.%6"/>
      <w:lvlJc w:val="left"/>
      <w:pPr>
        <w:ind w:left="4680" w:hanging="1080"/>
      </w:pPr>
      <w:rPr>
        <w:rFonts w:eastAsiaTheme="majorEastAsia" w:hint="default"/>
        <w:sz w:val="24"/>
      </w:rPr>
    </w:lvl>
    <w:lvl w:ilvl="6">
      <w:start w:val="1"/>
      <w:numFmt w:val="decimal"/>
      <w:lvlText w:val="%1.%2.%3.%4.%5.%6.%7"/>
      <w:lvlJc w:val="left"/>
      <w:pPr>
        <w:ind w:left="5760" w:hanging="1440"/>
      </w:pPr>
      <w:rPr>
        <w:rFonts w:eastAsiaTheme="majorEastAsia" w:hint="default"/>
        <w:sz w:val="24"/>
      </w:rPr>
    </w:lvl>
    <w:lvl w:ilvl="7">
      <w:start w:val="1"/>
      <w:numFmt w:val="decimal"/>
      <w:lvlText w:val="%1.%2.%3.%4.%5.%6.%7.%8"/>
      <w:lvlJc w:val="left"/>
      <w:pPr>
        <w:ind w:left="6480" w:hanging="1440"/>
      </w:pPr>
      <w:rPr>
        <w:rFonts w:eastAsiaTheme="majorEastAsia" w:hint="default"/>
        <w:sz w:val="24"/>
      </w:rPr>
    </w:lvl>
    <w:lvl w:ilvl="8">
      <w:start w:val="1"/>
      <w:numFmt w:val="decimal"/>
      <w:lvlText w:val="%1.%2.%3.%4.%5.%6.%7.%8.%9"/>
      <w:lvlJc w:val="left"/>
      <w:pPr>
        <w:ind w:left="7560" w:hanging="1800"/>
      </w:pPr>
      <w:rPr>
        <w:rFonts w:eastAsiaTheme="majorEastAsia" w:hint="default"/>
        <w:sz w:val="24"/>
      </w:rPr>
    </w:lvl>
  </w:abstractNum>
  <w:abstractNum w:abstractNumId="37">
    <w:nsid w:val="676D203F"/>
    <w:multiLevelType w:val="hybridMultilevel"/>
    <w:tmpl w:val="ED3C968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nsid w:val="6A1B6A0E"/>
    <w:multiLevelType w:val="multilevel"/>
    <w:tmpl w:val="E548935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6CCC1AFF"/>
    <w:multiLevelType w:val="hybridMultilevel"/>
    <w:tmpl w:val="B096E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1BA3FF8"/>
    <w:multiLevelType w:val="hybridMultilevel"/>
    <w:tmpl w:val="EE8C2B9E"/>
    <w:lvl w:ilvl="0" w:tplc="089C9DF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23950B3"/>
    <w:multiLevelType w:val="hybridMultilevel"/>
    <w:tmpl w:val="AD28616A"/>
    <w:lvl w:ilvl="0" w:tplc="0C090001">
      <w:start w:val="1"/>
      <w:numFmt w:val="bullet"/>
      <w:lvlText w:val=""/>
      <w:lvlJc w:val="left"/>
      <w:pPr>
        <w:ind w:left="720" w:hanging="360"/>
      </w:pPr>
      <w:rPr>
        <w:rFonts w:ascii="Symbol" w:hAnsi="Symbol" w:hint="default"/>
      </w:rPr>
    </w:lvl>
    <w:lvl w:ilvl="1" w:tplc="9CB0A6EC">
      <w:start w:val="1"/>
      <w:numFmt w:val="bullet"/>
      <w:lvlText w:val=""/>
      <w:lvlJc w:val="left"/>
      <w:pPr>
        <w:ind w:left="1440" w:hanging="360"/>
      </w:pPr>
      <w:rPr>
        <w:rFonts w:ascii="Symbol" w:hAnsi="Symbol" w:hint="default"/>
        <w:color w:val="00206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36A79AD"/>
    <w:multiLevelType w:val="multilevel"/>
    <w:tmpl w:val="7FF41A8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74326726"/>
    <w:multiLevelType w:val="hybridMultilevel"/>
    <w:tmpl w:val="24321DB2"/>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start w:val="1"/>
      <w:numFmt w:val="bullet"/>
      <w:lvlText w:val=""/>
      <w:lvlJc w:val="left"/>
      <w:pPr>
        <w:ind w:left="2880" w:hanging="360"/>
      </w:pPr>
      <w:rPr>
        <w:rFonts w:ascii="Wingdings" w:hAnsi="Wingdings" w:hint="default"/>
      </w:rPr>
    </w:lvl>
    <w:lvl w:ilvl="3" w:tplc="C05AB5A0">
      <w:start w:val="1"/>
      <w:numFmt w:val="bullet"/>
      <w:lvlText w:val="-"/>
      <w:lvlJc w:val="left"/>
      <w:pPr>
        <w:ind w:left="3600" w:hanging="360"/>
      </w:pPr>
      <w:rPr>
        <w:rFonts w:ascii="Arial" w:eastAsiaTheme="minorHAnsi" w:hAnsi="Arial" w:cs="Aria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nsid w:val="743F6754"/>
    <w:multiLevelType w:val="multilevel"/>
    <w:tmpl w:val="7EC61304"/>
    <w:lvl w:ilvl="0">
      <w:start w:val="4"/>
      <w:numFmt w:val="decimal"/>
      <w:lvlText w:val="%1.0"/>
      <w:lvlJc w:val="left"/>
      <w:pPr>
        <w:ind w:left="405" w:hanging="405"/>
      </w:pPr>
      <w:rPr>
        <w:rFonts w:hint="default"/>
        <w:color w:val="auto"/>
      </w:rPr>
    </w:lvl>
    <w:lvl w:ilvl="1">
      <w:start w:val="1"/>
      <w:numFmt w:val="decimal"/>
      <w:lvlText w:val="%1.%2"/>
      <w:lvlJc w:val="left"/>
      <w:pPr>
        <w:ind w:left="1125" w:hanging="405"/>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45">
    <w:nsid w:val="765C7C96"/>
    <w:multiLevelType w:val="hybridMultilevel"/>
    <w:tmpl w:val="9BEC4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9631D6B"/>
    <w:multiLevelType w:val="hybridMultilevel"/>
    <w:tmpl w:val="0B8C62D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7">
    <w:nsid w:val="7A445609"/>
    <w:multiLevelType w:val="multilevel"/>
    <w:tmpl w:val="A2121FEC"/>
    <w:lvl w:ilvl="0">
      <w:start w:val="1"/>
      <w:numFmt w:val="decimal"/>
      <w:lvlText w:val="%1.0"/>
      <w:lvlJc w:val="left"/>
      <w:pPr>
        <w:ind w:left="1854" w:hanging="720"/>
      </w:pPr>
      <w:rPr>
        <w:rFonts w:hint="default"/>
      </w:rPr>
    </w:lvl>
    <w:lvl w:ilvl="1">
      <w:start w:val="1"/>
      <w:numFmt w:val="decimal"/>
      <w:lvlText w:val="%1.%2"/>
      <w:lvlJc w:val="left"/>
      <w:pPr>
        <w:ind w:left="2574"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374" w:hanging="1080"/>
      </w:pPr>
      <w:rPr>
        <w:rFonts w:hint="default"/>
      </w:rPr>
    </w:lvl>
    <w:lvl w:ilvl="4">
      <w:start w:val="1"/>
      <w:numFmt w:val="decimal"/>
      <w:lvlText w:val="%1.%2.%3.%4.%5"/>
      <w:lvlJc w:val="left"/>
      <w:pPr>
        <w:ind w:left="5094" w:hanging="1080"/>
      </w:pPr>
      <w:rPr>
        <w:rFonts w:hint="default"/>
      </w:rPr>
    </w:lvl>
    <w:lvl w:ilvl="5">
      <w:start w:val="1"/>
      <w:numFmt w:val="decimal"/>
      <w:lvlText w:val="%1.%2.%3.%4.%5.%6"/>
      <w:lvlJc w:val="left"/>
      <w:pPr>
        <w:ind w:left="6174" w:hanging="1440"/>
      </w:pPr>
      <w:rPr>
        <w:rFonts w:hint="default"/>
      </w:rPr>
    </w:lvl>
    <w:lvl w:ilvl="6">
      <w:start w:val="1"/>
      <w:numFmt w:val="decimal"/>
      <w:lvlText w:val="%1.%2.%3.%4.%5.%6.%7"/>
      <w:lvlJc w:val="left"/>
      <w:pPr>
        <w:ind w:left="6894" w:hanging="1440"/>
      </w:pPr>
      <w:rPr>
        <w:rFonts w:hint="default"/>
      </w:rPr>
    </w:lvl>
    <w:lvl w:ilvl="7">
      <w:start w:val="1"/>
      <w:numFmt w:val="decimal"/>
      <w:lvlText w:val="%1.%2.%3.%4.%5.%6.%7.%8"/>
      <w:lvlJc w:val="left"/>
      <w:pPr>
        <w:ind w:left="7974" w:hanging="1800"/>
      </w:pPr>
      <w:rPr>
        <w:rFonts w:hint="default"/>
      </w:rPr>
    </w:lvl>
    <w:lvl w:ilvl="8">
      <w:start w:val="1"/>
      <w:numFmt w:val="decimal"/>
      <w:lvlText w:val="%1.%2.%3.%4.%5.%6.%7.%8.%9"/>
      <w:lvlJc w:val="left"/>
      <w:pPr>
        <w:ind w:left="8694" w:hanging="1800"/>
      </w:pPr>
      <w:rPr>
        <w:rFonts w:hint="default"/>
      </w:rPr>
    </w:lvl>
  </w:abstractNum>
  <w:abstractNum w:abstractNumId="48">
    <w:nsid w:val="7A5F5FB8"/>
    <w:multiLevelType w:val="hybridMultilevel"/>
    <w:tmpl w:val="A7BEA1B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8"/>
  </w:num>
  <w:num w:numId="2">
    <w:abstractNumId w:val="27"/>
  </w:num>
  <w:num w:numId="3">
    <w:abstractNumId w:val="46"/>
  </w:num>
  <w:num w:numId="4">
    <w:abstractNumId w:val="34"/>
  </w:num>
  <w:num w:numId="5">
    <w:abstractNumId w:val="24"/>
  </w:num>
  <w:num w:numId="6">
    <w:abstractNumId w:val="18"/>
  </w:num>
  <w:num w:numId="7">
    <w:abstractNumId w:val="44"/>
  </w:num>
  <w:num w:numId="8">
    <w:abstractNumId w:val="23"/>
  </w:num>
  <w:num w:numId="9">
    <w:abstractNumId w:val="11"/>
  </w:num>
  <w:num w:numId="10">
    <w:abstractNumId w:val="15"/>
  </w:num>
  <w:num w:numId="11">
    <w:abstractNumId w:val="13"/>
  </w:num>
  <w:num w:numId="12">
    <w:abstractNumId w:val="10"/>
  </w:num>
  <w:num w:numId="13">
    <w:abstractNumId w:val="29"/>
  </w:num>
  <w:num w:numId="14">
    <w:abstractNumId w:val="39"/>
  </w:num>
  <w:num w:numId="15">
    <w:abstractNumId w:val="48"/>
  </w:num>
  <w:num w:numId="16">
    <w:abstractNumId w:val="31"/>
  </w:num>
  <w:num w:numId="17">
    <w:abstractNumId w:val="45"/>
  </w:num>
  <w:num w:numId="18">
    <w:abstractNumId w:val="33"/>
  </w:num>
  <w:num w:numId="19">
    <w:abstractNumId w:val="14"/>
  </w:num>
  <w:num w:numId="20">
    <w:abstractNumId w:val="37"/>
  </w:num>
  <w:num w:numId="21">
    <w:abstractNumId w:val="32"/>
  </w:num>
  <w:num w:numId="22">
    <w:abstractNumId w:val="19"/>
  </w:num>
  <w:num w:numId="23">
    <w:abstractNumId w:val="1"/>
  </w:num>
  <w:num w:numId="24">
    <w:abstractNumId w:val="38"/>
  </w:num>
  <w:num w:numId="25">
    <w:abstractNumId w:val="0"/>
  </w:num>
  <w:num w:numId="26">
    <w:abstractNumId w:val="20"/>
  </w:num>
  <w:num w:numId="27">
    <w:abstractNumId w:val="4"/>
  </w:num>
  <w:num w:numId="28">
    <w:abstractNumId w:val="40"/>
  </w:num>
  <w:num w:numId="29">
    <w:abstractNumId w:val="22"/>
  </w:num>
  <w:num w:numId="30">
    <w:abstractNumId w:val="3"/>
  </w:num>
  <w:num w:numId="31">
    <w:abstractNumId w:val="26"/>
  </w:num>
  <w:num w:numId="32">
    <w:abstractNumId w:val="21"/>
  </w:num>
  <w:num w:numId="33">
    <w:abstractNumId w:val="12"/>
  </w:num>
  <w:num w:numId="34">
    <w:abstractNumId w:val="2"/>
  </w:num>
  <w:num w:numId="35">
    <w:abstractNumId w:val="47"/>
  </w:num>
  <w:num w:numId="36">
    <w:abstractNumId w:val="30"/>
  </w:num>
  <w:num w:numId="37">
    <w:abstractNumId w:val="35"/>
  </w:num>
  <w:num w:numId="38">
    <w:abstractNumId w:val="41"/>
  </w:num>
  <w:num w:numId="39">
    <w:abstractNumId w:val="42"/>
  </w:num>
  <w:num w:numId="40">
    <w:abstractNumId w:val="17"/>
  </w:num>
  <w:num w:numId="41">
    <w:abstractNumId w:val="9"/>
  </w:num>
  <w:num w:numId="42">
    <w:abstractNumId w:val="16"/>
  </w:num>
  <w:num w:numId="43">
    <w:abstractNumId w:val="36"/>
  </w:num>
  <w:num w:numId="44">
    <w:abstractNumId w:val="43"/>
  </w:num>
  <w:num w:numId="45">
    <w:abstractNumId w:val="5"/>
  </w:num>
  <w:num w:numId="46">
    <w:abstractNumId w:val="6"/>
  </w:num>
  <w:num w:numId="47">
    <w:abstractNumId w:val="7"/>
  </w:num>
  <w:num w:numId="48">
    <w:abstractNumId w:val="25"/>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AA1"/>
    <w:rsid w:val="0000369E"/>
    <w:rsid w:val="00006C35"/>
    <w:rsid w:val="00020594"/>
    <w:rsid w:val="00027C67"/>
    <w:rsid w:val="00054BEC"/>
    <w:rsid w:val="0006046C"/>
    <w:rsid w:val="000A3471"/>
    <w:rsid w:val="000B3F0C"/>
    <w:rsid w:val="000C3AA1"/>
    <w:rsid w:val="000D15CE"/>
    <w:rsid w:val="00113E59"/>
    <w:rsid w:val="00122644"/>
    <w:rsid w:val="001466A4"/>
    <w:rsid w:val="00166DEE"/>
    <w:rsid w:val="0017587A"/>
    <w:rsid w:val="0019147F"/>
    <w:rsid w:val="001B4F9C"/>
    <w:rsid w:val="001C0794"/>
    <w:rsid w:val="001D5A51"/>
    <w:rsid w:val="001F2E3B"/>
    <w:rsid w:val="00210F73"/>
    <w:rsid w:val="00232F37"/>
    <w:rsid w:val="00246DB1"/>
    <w:rsid w:val="00263CA5"/>
    <w:rsid w:val="002720CC"/>
    <w:rsid w:val="00275FFC"/>
    <w:rsid w:val="002B3115"/>
    <w:rsid w:val="002D17C7"/>
    <w:rsid w:val="002F0D98"/>
    <w:rsid w:val="002F394E"/>
    <w:rsid w:val="002F3F24"/>
    <w:rsid w:val="00326906"/>
    <w:rsid w:val="00327828"/>
    <w:rsid w:val="0033435E"/>
    <w:rsid w:val="0036110D"/>
    <w:rsid w:val="00374D7C"/>
    <w:rsid w:val="00386FA7"/>
    <w:rsid w:val="003A3056"/>
    <w:rsid w:val="003A537E"/>
    <w:rsid w:val="003B09EF"/>
    <w:rsid w:val="003B0B96"/>
    <w:rsid w:val="003E3F09"/>
    <w:rsid w:val="003F711E"/>
    <w:rsid w:val="00407EB4"/>
    <w:rsid w:val="00412BF9"/>
    <w:rsid w:val="0048308A"/>
    <w:rsid w:val="00493673"/>
    <w:rsid w:val="004B36FB"/>
    <w:rsid w:val="004B3A8C"/>
    <w:rsid w:val="004B7E4F"/>
    <w:rsid w:val="004E3C04"/>
    <w:rsid w:val="004F5EC6"/>
    <w:rsid w:val="004F7DD4"/>
    <w:rsid w:val="00512A80"/>
    <w:rsid w:val="00516431"/>
    <w:rsid w:val="0053173D"/>
    <w:rsid w:val="00532EFF"/>
    <w:rsid w:val="00547025"/>
    <w:rsid w:val="00553D88"/>
    <w:rsid w:val="00562A8D"/>
    <w:rsid w:val="0058467C"/>
    <w:rsid w:val="005847A0"/>
    <w:rsid w:val="005B373C"/>
    <w:rsid w:val="005C1DA4"/>
    <w:rsid w:val="005C4063"/>
    <w:rsid w:val="005D3ABE"/>
    <w:rsid w:val="005E15D4"/>
    <w:rsid w:val="005E1817"/>
    <w:rsid w:val="005E6051"/>
    <w:rsid w:val="00687CFD"/>
    <w:rsid w:val="006A1618"/>
    <w:rsid w:val="006B2410"/>
    <w:rsid w:val="006C5D1E"/>
    <w:rsid w:val="006D6183"/>
    <w:rsid w:val="006E42F2"/>
    <w:rsid w:val="006F6406"/>
    <w:rsid w:val="00716AF1"/>
    <w:rsid w:val="00723C22"/>
    <w:rsid w:val="0073105B"/>
    <w:rsid w:val="00731EE8"/>
    <w:rsid w:val="0075305E"/>
    <w:rsid w:val="00763A70"/>
    <w:rsid w:val="007658B6"/>
    <w:rsid w:val="00772A87"/>
    <w:rsid w:val="00776363"/>
    <w:rsid w:val="007B5AEC"/>
    <w:rsid w:val="007E2CD3"/>
    <w:rsid w:val="007F681E"/>
    <w:rsid w:val="008250AB"/>
    <w:rsid w:val="008371A3"/>
    <w:rsid w:val="00837C0B"/>
    <w:rsid w:val="00882552"/>
    <w:rsid w:val="0088740E"/>
    <w:rsid w:val="008C3849"/>
    <w:rsid w:val="00907B67"/>
    <w:rsid w:val="00926918"/>
    <w:rsid w:val="00942064"/>
    <w:rsid w:val="009553A0"/>
    <w:rsid w:val="00955C1D"/>
    <w:rsid w:val="0096145D"/>
    <w:rsid w:val="00990968"/>
    <w:rsid w:val="009967EF"/>
    <w:rsid w:val="009A1EC1"/>
    <w:rsid w:val="009E3692"/>
    <w:rsid w:val="009E418A"/>
    <w:rsid w:val="009F24E2"/>
    <w:rsid w:val="009F3996"/>
    <w:rsid w:val="00A0031F"/>
    <w:rsid w:val="00A0105D"/>
    <w:rsid w:val="00A4452C"/>
    <w:rsid w:val="00A61308"/>
    <w:rsid w:val="00AB4086"/>
    <w:rsid w:val="00AB442B"/>
    <w:rsid w:val="00AB60BA"/>
    <w:rsid w:val="00AD1C12"/>
    <w:rsid w:val="00AD6F9F"/>
    <w:rsid w:val="00AF334D"/>
    <w:rsid w:val="00AF6CA9"/>
    <w:rsid w:val="00B01247"/>
    <w:rsid w:val="00B02D5D"/>
    <w:rsid w:val="00B0420E"/>
    <w:rsid w:val="00B06551"/>
    <w:rsid w:val="00B07C61"/>
    <w:rsid w:val="00B3095B"/>
    <w:rsid w:val="00B72BAA"/>
    <w:rsid w:val="00B85546"/>
    <w:rsid w:val="00B9143D"/>
    <w:rsid w:val="00B94AC1"/>
    <w:rsid w:val="00BB5B6C"/>
    <w:rsid w:val="00BD030C"/>
    <w:rsid w:val="00BD18F0"/>
    <w:rsid w:val="00BF29CB"/>
    <w:rsid w:val="00C14B43"/>
    <w:rsid w:val="00C60F81"/>
    <w:rsid w:val="00C63379"/>
    <w:rsid w:val="00CB610D"/>
    <w:rsid w:val="00CC5D96"/>
    <w:rsid w:val="00CD0EC9"/>
    <w:rsid w:val="00D115CB"/>
    <w:rsid w:val="00D147A7"/>
    <w:rsid w:val="00D14AFF"/>
    <w:rsid w:val="00D234A6"/>
    <w:rsid w:val="00D2575F"/>
    <w:rsid w:val="00D916DB"/>
    <w:rsid w:val="00D919DC"/>
    <w:rsid w:val="00D96FD4"/>
    <w:rsid w:val="00DA7178"/>
    <w:rsid w:val="00DF598E"/>
    <w:rsid w:val="00DF67AD"/>
    <w:rsid w:val="00E1400A"/>
    <w:rsid w:val="00E3168A"/>
    <w:rsid w:val="00E45057"/>
    <w:rsid w:val="00EA0BA5"/>
    <w:rsid w:val="00EB6F9C"/>
    <w:rsid w:val="00EB7412"/>
    <w:rsid w:val="00ED2D2B"/>
    <w:rsid w:val="00EE7C7B"/>
    <w:rsid w:val="00EF4AC1"/>
    <w:rsid w:val="00F027C9"/>
    <w:rsid w:val="00F2060B"/>
    <w:rsid w:val="00F5686D"/>
    <w:rsid w:val="00F70BBF"/>
    <w:rsid w:val="00F74A06"/>
    <w:rsid w:val="00FC5985"/>
    <w:rsid w:val="00FD222D"/>
    <w:rsid w:val="00FF49E3"/>
    <w:rsid w:val="00FF72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9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3AA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512A80"/>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Heading4">
    <w:name w:val="heading 4"/>
    <w:basedOn w:val="Normal"/>
    <w:next w:val="Normal"/>
    <w:link w:val="Heading4Char"/>
    <w:uiPriority w:val="9"/>
    <w:semiHidden/>
    <w:unhideWhenUsed/>
    <w:qFormat/>
    <w:rsid w:val="00122644"/>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AA1"/>
    <w:rPr>
      <w:rFonts w:asciiTheme="majorHAnsi" w:eastAsiaTheme="majorEastAsia" w:hAnsiTheme="majorHAnsi" w:cstheme="majorBidi"/>
      <w:b/>
      <w:bCs/>
      <w:color w:val="A5A5A5" w:themeColor="accent1" w:themeShade="BF"/>
      <w:sz w:val="28"/>
      <w:szCs w:val="28"/>
    </w:rPr>
  </w:style>
  <w:style w:type="paragraph" w:customStyle="1" w:styleId="bodytext">
    <w:name w:val="body_text"/>
    <w:basedOn w:val="Normal"/>
    <w:rsid w:val="00D147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12A80"/>
    <w:rPr>
      <w:rFonts w:asciiTheme="majorHAnsi" w:eastAsiaTheme="majorEastAsia" w:hAnsiTheme="majorHAnsi" w:cstheme="majorBidi"/>
      <w:b/>
      <w:bCs/>
      <w:color w:val="DDDDDD" w:themeColor="accent1"/>
      <w:sz w:val="26"/>
      <w:szCs w:val="26"/>
    </w:rPr>
  </w:style>
  <w:style w:type="paragraph" w:styleId="ListParagraph">
    <w:name w:val="List Paragraph"/>
    <w:basedOn w:val="Normal"/>
    <w:uiPriority w:val="34"/>
    <w:qFormat/>
    <w:rsid w:val="00F5686D"/>
    <w:pPr>
      <w:ind w:left="720"/>
      <w:contextualSpacing/>
    </w:pPr>
  </w:style>
  <w:style w:type="paragraph" w:styleId="Header">
    <w:name w:val="header"/>
    <w:basedOn w:val="Normal"/>
    <w:link w:val="HeaderChar"/>
    <w:uiPriority w:val="99"/>
    <w:unhideWhenUsed/>
    <w:rsid w:val="00584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67C"/>
  </w:style>
  <w:style w:type="paragraph" w:styleId="Footer">
    <w:name w:val="footer"/>
    <w:basedOn w:val="Normal"/>
    <w:link w:val="FooterChar"/>
    <w:uiPriority w:val="99"/>
    <w:unhideWhenUsed/>
    <w:rsid w:val="00584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67C"/>
  </w:style>
  <w:style w:type="character" w:styleId="Strong">
    <w:name w:val="Strong"/>
    <w:basedOn w:val="DefaultParagraphFont"/>
    <w:uiPriority w:val="22"/>
    <w:qFormat/>
    <w:rsid w:val="00AF6CA9"/>
    <w:rPr>
      <w:b/>
      <w:bCs/>
    </w:rPr>
  </w:style>
  <w:style w:type="paragraph" w:customStyle="1" w:styleId="Default">
    <w:name w:val="Default"/>
    <w:rsid w:val="0075305E"/>
    <w:pPr>
      <w:autoSpaceDE w:val="0"/>
      <w:autoSpaceDN w:val="0"/>
      <w:adjustRightInd w:val="0"/>
      <w:spacing w:after="0" w:line="240" w:lineRule="auto"/>
    </w:pPr>
    <w:rPr>
      <w:rFonts w:ascii="Calibri" w:hAnsi="Calibri" w:cs="Calibri"/>
      <w:color w:val="000000"/>
      <w:sz w:val="24"/>
      <w:szCs w:val="24"/>
    </w:rPr>
  </w:style>
  <w:style w:type="character" w:styleId="IntenseEmphasis">
    <w:name w:val="Intense Emphasis"/>
    <w:basedOn w:val="DefaultParagraphFont"/>
    <w:uiPriority w:val="21"/>
    <w:qFormat/>
    <w:rsid w:val="00D2575F"/>
    <w:rPr>
      <w:b/>
      <w:bCs/>
      <w:i/>
      <w:iCs/>
      <w:color w:val="DDDDDD" w:themeColor="accent1"/>
    </w:rPr>
  </w:style>
  <w:style w:type="paragraph" w:styleId="BalloonText">
    <w:name w:val="Balloon Text"/>
    <w:basedOn w:val="Normal"/>
    <w:link w:val="BalloonTextChar"/>
    <w:uiPriority w:val="99"/>
    <w:semiHidden/>
    <w:unhideWhenUsed/>
    <w:rsid w:val="0027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0CC"/>
    <w:rPr>
      <w:rFonts w:ascii="Tahoma" w:hAnsi="Tahoma" w:cs="Tahoma"/>
      <w:sz w:val="16"/>
      <w:szCs w:val="16"/>
    </w:rPr>
  </w:style>
  <w:style w:type="table" w:styleId="TableGrid">
    <w:name w:val="Table Grid"/>
    <w:basedOn w:val="TableNormal"/>
    <w:uiPriority w:val="59"/>
    <w:rsid w:val="00BB5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basedOn w:val="Default"/>
    <w:next w:val="Default"/>
    <w:uiPriority w:val="99"/>
    <w:rsid w:val="00763A70"/>
    <w:pPr>
      <w:spacing w:line="201" w:lineRule="atLeast"/>
    </w:pPr>
    <w:rPr>
      <w:rFonts w:ascii="Helvetica 45 Light" w:hAnsi="Helvetica 45 Light" w:cstheme="minorBidi"/>
      <w:color w:val="auto"/>
    </w:rPr>
  </w:style>
  <w:style w:type="paragraph" w:styleId="BodyText0">
    <w:name w:val="Body Text"/>
    <w:basedOn w:val="Normal"/>
    <w:link w:val="BodyTextChar"/>
    <w:rsid w:val="00275FFC"/>
    <w:pPr>
      <w:spacing w:after="0" w:line="240" w:lineRule="auto"/>
    </w:pPr>
    <w:rPr>
      <w:rFonts w:ascii="Comic Sans MS" w:eastAsia="Times New Roman" w:hAnsi="Comic Sans MS" w:cs="Times New Roman"/>
      <w:sz w:val="24"/>
      <w:szCs w:val="20"/>
      <w:lang w:val="en-US"/>
    </w:rPr>
  </w:style>
  <w:style w:type="character" w:customStyle="1" w:styleId="BodyTextChar">
    <w:name w:val="Body Text Char"/>
    <w:basedOn w:val="DefaultParagraphFont"/>
    <w:link w:val="BodyText0"/>
    <w:rsid w:val="00275FFC"/>
    <w:rPr>
      <w:rFonts w:ascii="Comic Sans MS" w:eastAsia="Times New Roman" w:hAnsi="Comic Sans MS" w:cs="Times New Roman"/>
      <w:sz w:val="24"/>
      <w:szCs w:val="20"/>
      <w:lang w:val="en-US"/>
    </w:rPr>
  </w:style>
  <w:style w:type="character" w:customStyle="1" w:styleId="Heading4Char">
    <w:name w:val="Heading 4 Char"/>
    <w:basedOn w:val="DefaultParagraphFont"/>
    <w:link w:val="Heading4"/>
    <w:uiPriority w:val="9"/>
    <w:semiHidden/>
    <w:rsid w:val="00122644"/>
    <w:rPr>
      <w:rFonts w:asciiTheme="majorHAnsi" w:eastAsiaTheme="majorEastAsia" w:hAnsiTheme="majorHAnsi" w:cstheme="majorBidi"/>
      <w:i/>
      <w:iCs/>
      <w:color w:val="A5A5A5" w:themeColor="accent1" w:themeShade="BF"/>
    </w:rPr>
  </w:style>
  <w:style w:type="paragraph" w:styleId="BodyText2">
    <w:name w:val="Body Text 2"/>
    <w:basedOn w:val="Normal"/>
    <w:link w:val="BodyText2Char"/>
    <w:uiPriority w:val="99"/>
    <w:semiHidden/>
    <w:unhideWhenUsed/>
    <w:rsid w:val="00122644"/>
    <w:pPr>
      <w:spacing w:after="120" w:line="480" w:lineRule="auto"/>
    </w:pPr>
  </w:style>
  <w:style w:type="character" w:customStyle="1" w:styleId="BodyText2Char">
    <w:name w:val="Body Text 2 Char"/>
    <w:basedOn w:val="DefaultParagraphFont"/>
    <w:link w:val="BodyText2"/>
    <w:uiPriority w:val="99"/>
    <w:semiHidden/>
    <w:rsid w:val="00122644"/>
  </w:style>
  <w:style w:type="character" w:styleId="Hyperlink">
    <w:name w:val="Hyperlink"/>
    <w:basedOn w:val="DefaultParagraphFont"/>
    <w:uiPriority w:val="99"/>
    <w:unhideWhenUsed/>
    <w:rsid w:val="00F70BBF"/>
    <w:rPr>
      <w:color w:val="5F5F5F" w:themeColor="hyperlink"/>
      <w:u w:val="single"/>
    </w:rPr>
  </w:style>
  <w:style w:type="character" w:customStyle="1" w:styleId="UnresolvedMention">
    <w:name w:val="Unresolved Mention"/>
    <w:basedOn w:val="DefaultParagraphFont"/>
    <w:uiPriority w:val="99"/>
    <w:semiHidden/>
    <w:unhideWhenUsed/>
    <w:rsid w:val="0073105B"/>
    <w:rPr>
      <w:color w:val="605E5C"/>
      <w:shd w:val="clear" w:color="auto" w:fill="E1DFDD"/>
    </w:rPr>
  </w:style>
  <w:style w:type="paragraph" w:styleId="NormalWeb">
    <w:name w:val="Normal (Web)"/>
    <w:basedOn w:val="Normal"/>
    <w:uiPriority w:val="99"/>
    <w:semiHidden/>
    <w:unhideWhenUsed/>
    <w:rsid w:val="00F74A0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3AA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512A80"/>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Heading4">
    <w:name w:val="heading 4"/>
    <w:basedOn w:val="Normal"/>
    <w:next w:val="Normal"/>
    <w:link w:val="Heading4Char"/>
    <w:uiPriority w:val="9"/>
    <w:semiHidden/>
    <w:unhideWhenUsed/>
    <w:qFormat/>
    <w:rsid w:val="00122644"/>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AA1"/>
    <w:rPr>
      <w:rFonts w:asciiTheme="majorHAnsi" w:eastAsiaTheme="majorEastAsia" w:hAnsiTheme="majorHAnsi" w:cstheme="majorBidi"/>
      <w:b/>
      <w:bCs/>
      <w:color w:val="A5A5A5" w:themeColor="accent1" w:themeShade="BF"/>
      <w:sz w:val="28"/>
      <w:szCs w:val="28"/>
    </w:rPr>
  </w:style>
  <w:style w:type="paragraph" w:customStyle="1" w:styleId="bodytext">
    <w:name w:val="body_text"/>
    <w:basedOn w:val="Normal"/>
    <w:rsid w:val="00D147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12A80"/>
    <w:rPr>
      <w:rFonts w:asciiTheme="majorHAnsi" w:eastAsiaTheme="majorEastAsia" w:hAnsiTheme="majorHAnsi" w:cstheme="majorBidi"/>
      <w:b/>
      <w:bCs/>
      <w:color w:val="DDDDDD" w:themeColor="accent1"/>
      <w:sz w:val="26"/>
      <w:szCs w:val="26"/>
    </w:rPr>
  </w:style>
  <w:style w:type="paragraph" w:styleId="ListParagraph">
    <w:name w:val="List Paragraph"/>
    <w:basedOn w:val="Normal"/>
    <w:uiPriority w:val="34"/>
    <w:qFormat/>
    <w:rsid w:val="00F5686D"/>
    <w:pPr>
      <w:ind w:left="720"/>
      <w:contextualSpacing/>
    </w:pPr>
  </w:style>
  <w:style w:type="paragraph" w:styleId="Header">
    <w:name w:val="header"/>
    <w:basedOn w:val="Normal"/>
    <w:link w:val="HeaderChar"/>
    <w:uiPriority w:val="99"/>
    <w:unhideWhenUsed/>
    <w:rsid w:val="00584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67C"/>
  </w:style>
  <w:style w:type="paragraph" w:styleId="Footer">
    <w:name w:val="footer"/>
    <w:basedOn w:val="Normal"/>
    <w:link w:val="FooterChar"/>
    <w:uiPriority w:val="99"/>
    <w:unhideWhenUsed/>
    <w:rsid w:val="00584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67C"/>
  </w:style>
  <w:style w:type="character" w:styleId="Strong">
    <w:name w:val="Strong"/>
    <w:basedOn w:val="DefaultParagraphFont"/>
    <w:uiPriority w:val="22"/>
    <w:qFormat/>
    <w:rsid w:val="00AF6CA9"/>
    <w:rPr>
      <w:b/>
      <w:bCs/>
    </w:rPr>
  </w:style>
  <w:style w:type="paragraph" w:customStyle="1" w:styleId="Default">
    <w:name w:val="Default"/>
    <w:rsid w:val="0075305E"/>
    <w:pPr>
      <w:autoSpaceDE w:val="0"/>
      <w:autoSpaceDN w:val="0"/>
      <w:adjustRightInd w:val="0"/>
      <w:spacing w:after="0" w:line="240" w:lineRule="auto"/>
    </w:pPr>
    <w:rPr>
      <w:rFonts w:ascii="Calibri" w:hAnsi="Calibri" w:cs="Calibri"/>
      <w:color w:val="000000"/>
      <w:sz w:val="24"/>
      <w:szCs w:val="24"/>
    </w:rPr>
  </w:style>
  <w:style w:type="character" w:styleId="IntenseEmphasis">
    <w:name w:val="Intense Emphasis"/>
    <w:basedOn w:val="DefaultParagraphFont"/>
    <w:uiPriority w:val="21"/>
    <w:qFormat/>
    <w:rsid w:val="00D2575F"/>
    <w:rPr>
      <w:b/>
      <w:bCs/>
      <w:i/>
      <w:iCs/>
      <w:color w:val="DDDDDD" w:themeColor="accent1"/>
    </w:rPr>
  </w:style>
  <w:style w:type="paragraph" w:styleId="BalloonText">
    <w:name w:val="Balloon Text"/>
    <w:basedOn w:val="Normal"/>
    <w:link w:val="BalloonTextChar"/>
    <w:uiPriority w:val="99"/>
    <w:semiHidden/>
    <w:unhideWhenUsed/>
    <w:rsid w:val="0027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0CC"/>
    <w:rPr>
      <w:rFonts w:ascii="Tahoma" w:hAnsi="Tahoma" w:cs="Tahoma"/>
      <w:sz w:val="16"/>
      <w:szCs w:val="16"/>
    </w:rPr>
  </w:style>
  <w:style w:type="table" w:styleId="TableGrid">
    <w:name w:val="Table Grid"/>
    <w:basedOn w:val="TableNormal"/>
    <w:uiPriority w:val="59"/>
    <w:rsid w:val="00BB5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basedOn w:val="Default"/>
    <w:next w:val="Default"/>
    <w:uiPriority w:val="99"/>
    <w:rsid w:val="00763A70"/>
    <w:pPr>
      <w:spacing w:line="201" w:lineRule="atLeast"/>
    </w:pPr>
    <w:rPr>
      <w:rFonts w:ascii="Helvetica 45 Light" w:hAnsi="Helvetica 45 Light" w:cstheme="minorBidi"/>
      <w:color w:val="auto"/>
    </w:rPr>
  </w:style>
  <w:style w:type="paragraph" w:styleId="BodyText0">
    <w:name w:val="Body Text"/>
    <w:basedOn w:val="Normal"/>
    <w:link w:val="BodyTextChar"/>
    <w:rsid w:val="00275FFC"/>
    <w:pPr>
      <w:spacing w:after="0" w:line="240" w:lineRule="auto"/>
    </w:pPr>
    <w:rPr>
      <w:rFonts w:ascii="Comic Sans MS" w:eastAsia="Times New Roman" w:hAnsi="Comic Sans MS" w:cs="Times New Roman"/>
      <w:sz w:val="24"/>
      <w:szCs w:val="20"/>
      <w:lang w:val="en-US"/>
    </w:rPr>
  </w:style>
  <w:style w:type="character" w:customStyle="1" w:styleId="BodyTextChar">
    <w:name w:val="Body Text Char"/>
    <w:basedOn w:val="DefaultParagraphFont"/>
    <w:link w:val="BodyText0"/>
    <w:rsid w:val="00275FFC"/>
    <w:rPr>
      <w:rFonts w:ascii="Comic Sans MS" w:eastAsia="Times New Roman" w:hAnsi="Comic Sans MS" w:cs="Times New Roman"/>
      <w:sz w:val="24"/>
      <w:szCs w:val="20"/>
      <w:lang w:val="en-US"/>
    </w:rPr>
  </w:style>
  <w:style w:type="character" w:customStyle="1" w:styleId="Heading4Char">
    <w:name w:val="Heading 4 Char"/>
    <w:basedOn w:val="DefaultParagraphFont"/>
    <w:link w:val="Heading4"/>
    <w:uiPriority w:val="9"/>
    <w:semiHidden/>
    <w:rsid w:val="00122644"/>
    <w:rPr>
      <w:rFonts w:asciiTheme="majorHAnsi" w:eastAsiaTheme="majorEastAsia" w:hAnsiTheme="majorHAnsi" w:cstheme="majorBidi"/>
      <w:i/>
      <w:iCs/>
      <w:color w:val="A5A5A5" w:themeColor="accent1" w:themeShade="BF"/>
    </w:rPr>
  </w:style>
  <w:style w:type="paragraph" w:styleId="BodyText2">
    <w:name w:val="Body Text 2"/>
    <w:basedOn w:val="Normal"/>
    <w:link w:val="BodyText2Char"/>
    <w:uiPriority w:val="99"/>
    <w:semiHidden/>
    <w:unhideWhenUsed/>
    <w:rsid w:val="00122644"/>
    <w:pPr>
      <w:spacing w:after="120" w:line="480" w:lineRule="auto"/>
    </w:pPr>
  </w:style>
  <w:style w:type="character" w:customStyle="1" w:styleId="BodyText2Char">
    <w:name w:val="Body Text 2 Char"/>
    <w:basedOn w:val="DefaultParagraphFont"/>
    <w:link w:val="BodyText2"/>
    <w:uiPriority w:val="99"/>
    <w:semiHidden/>
    <w:rsid w:val="00122644"/>
  </w:style>
  <w:style w:type="character" w:styleId="Hyperlink">
    <w:name w:val="Hyperlink"/>
    <w:basedOn w:val="DefaultParagraphFont"/>
    <w:uiPriority w:val="99"/>
    <w:unhideWhenUsed/>
    <w:rsid w:val="00F70BBF"/>
    <w:rPr>
      <w:color w:val="5F5F5F" w:themeColor="hyperlink"/>
      <w:u w:val="single"/>
    </w:rPr>
  </w:style>
  <w:style w:type="character" w:customStyle="1" w:styleId="UnresolvedMention">
    <w:name w:val="Unresolved Mention"/>
    <w:basedOn w:val="DefaultParagraphFont"/>
    <w:uiPriority w:val="99"/>
    <w:semiHidden/>
    <w:unhideWhenUsed/>
    <w:rsid w:val="0073105B"/>
    <w:rPr>
      <w:color w:val="605E5C"/>
      <w:shd w:val="clear" w:color="auto" w:fill="E1DFDD"/>
    </w:rPr>
  </w:style>
  <w:style w:type="paragraph" w:styleId="NormalWeb">
    <w:name w:val="Normal (Web)"/>
    <w:basedOn w:val="Normal"/>
    <w:uiPriority w:val="99"/>
    <w:semiHidden/>
    <w:unhideWhenUsed/>
    <w:rsid w:val="00F74A0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410068">
      <w:bodyDiv w:val="1"/>
      <w:marLeft w:val="0"/>
      <w:marRight w:val="0"/>
      <w:marTop w:val="0"/>
      <w:marBottom w:val="0"/>
      <w:divBdr>
        <w:top w:val="none" w:sz="0" w:space="0" w:color="auto"/>
        <w:left w:val="none" w:sz="0" w:space="0" w:color="auto"/>
        <w:bottom w:val="none" w:sz="0" w:space="0" w:color="auto"/>
        <w:right w:val="none" w:sz="0" w:space="0" w:color="auto"/>
      </w:divBdr>
    </w:div>
    <w:div w:id="1413890569">
      <w:bodyDiv w:val="1"/>
      <w:marLeft w:val="0"/>
      <w:marRight w:val="0"/>
      <w:marTop w:val="0"/>
      <w:marBottom w:val="0"/>
      <w:divBdr>
        <w:top w:val="none" w:sz="0" w:space="0" w:color="auto"/>
        <w:left w:val="none" w:sz="0" w:space="0" w:color="auto"/>
        <w:bottom w:val="none" w:sz="0" w:space="0" w:color="auto"/>
        <w:right w:val="none" w:sz="0" w:space="0" w:color="auto"/>
      </w:divBdr>
      <w:divsChild>
        <w:div w:id="1451628348">
          <w:marLeft w:val="0"/>
          <w:marRight w:val="0"/>
          <w:marTop w:val="0"/>
          <w:marBottom w:val="0"/>
          <w:divBdr>
            <w:top w:val="none" w:sz="0" w:space="0" w:color="auto"/>
            <w:left w:val="none" w:sz="0" w:space="0" w:color="auto"/>
            <w:bottom w:val="none" w:sz="0" w:space="0" w:color="auto"/>
            <w:right w:val="none" w:sz="0" w:space="0" w:color="auto"/>
          </w:divBdr>
        </w:div>
        <w:div w:id="1673951214">
          <w:marLeft w:val="0"/>
          <w:marRight w:val="0"/>
          <w:marTop w:val="0"/>
          <w:marBottom w:val="0"/>
          <w:divBdr>
            <w:top w:val="none" w:sz="0" w:space="0" w:color="auto"/>
            <w:left w:val="none" w:sz="0" w:space="0" w:color="auto"/>
            <w:bottom w:val="none" w:sz="0" w:space="0" w:color="auto"/>
            <w:right w:val="none" w:sz="0" w:space="0" w:color="auto"/>
          </w:divBdr>
        </w:div>
        <w:div w:id="315182753">
          <w:marLeft w:val="0"/>
          <w:marRight w:val="0"/>
          <w:marTop w:val="0"/>
          <w:marBottom w:val="0"/>
          <w:divBdr>
            <w:top w:val="none" w:sz="0" w:space="0" w:color="auto"/>
            <w:left w:val="none" w:sz="0" w:space="0" w:color="auto"/>
            <w:bottom w:val="none" w:sz="0" w:space="0" w:color="auto"/>
            <w:right w:val="none" w:sz="0" w:space="0" w:color="auto"/>
          </w:divBdr>
        </w:div>
        <w:div w:id="89660875">
          <w:marLeft w:val="0"/>
          <w:marRight w:val="0"/>
          <w:marTop w:val="0"/>
          <w:marBottom w:val="0"/>
          <w:divBdr>
            <w:top w:val="none" w:sz="0" w:space="0" w:color="auto"/>
            <w:left w:val="none" w:sz="0" w:space="0" w:color="auto"/>
            <w:bottom w:val="none" w:sz="0" w:space="0" w:color="auto"/>
            <w:right w:val="none" w:sz="0" w:space="0" w:color="auto"/>
          </w:divBdr>
        </w:div>
        <w:div w:id="242767287">
          <w:marLeft w:val="0"/>
          <w:marRight w:val="0"/>
          <w:marTop w:val="0"/>
          <w:marBottom w:val="0"/>
          <w:divBdr>
            <w:top w:val="none" w:sz="0" w:space="0" w:color="auto"/>
            <w:left w:val="none" w:sz="0" w:space="0" w:color="auto"/>
            <w:bottom w:val="none" w:sz="0" w:space="0" w:color="auto"/>
            <w:right w:val="none" w:sz="0" w:space="0" w:color="auto"/>
          </w:divBdr>
        </w:div>
        <w:div w:id="1900676622">
          <w:marLeft w:val="0"/>
          <w:marRight w:val="0"/>
          <w:marTop w:val="0"/>
          <w:marBottom w:val="0"/>
          <w:divBdr>
            <w:top w:val="none" w:sz="0" w:space="0" w:color="auto"/>
            <w:left w:val="none" w:sz="0" w:space="0" w:color="auto"/>
            <w:bottom w:val="none" w:sz="0" w:space="0" w:color="auto"/>
            <w:right w:val="none" w:sz="0" w:space="0" w:color="auto"/>
          </w:divBdr>
        </w:div>
      </w:divsChild>
    </w:div>
    <w:div w:id="179320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ynetannumhookup.com.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ident@gmai.org.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06678F3214A4281A0496EC1D0AC111F"/>
        <w:category>
          <w:name w:val="General"/>
          <w:gallery w:val="placeholder"/>
        </w:category>
        <w:types>
          <w:type w:val="bbPlcHdr"/>
        </w:types>
        <w:behaviors>
          <w:behavior w:val="content"/>
        </w:behaviors>
        <w:guid w:val="{2D632EEF-EB04-4A28-9C1A-6FD44B75C255}"/>
      </w:docPartPr>
      <w:docPartBody>
        <w:p w:rsidR="00307276" w:rsidRDefault="00D23912" w:rsidP="00D23912">
          <w:pPr>
            <w:pStyle w:val="406678F3214A4281A0496EC1D0AC111F"/>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 DECODE">
    <w:altName w:val="Times New Roman"/>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1939EA"/>
    <w:rsid w:val="000F5402"/>
    <w:rsid w:val="001939EA"/>
    <w:rsid w:val="001D2CCB"/>
    <w:rsid w:val="00307276"/>
    <w:rsid w:val="00340BF8"/>
    <w:rsid w:val="004D3053"/>
    <w:rsid w:val="00752CCF"/>
    <w:rsid w:val="00802948"/>
    <w:rsid w:val="008A6BE4"/>
    <w:rsid w:val="00A10C45"/>
    <w:rsid w:val="00B26C1C"/>
    <w:rsid w:val="00B666BB"/>
    <w:rsid w:val="00B70018"/>
    <w:rsid w:val="00D23912"/>
    <w:rsid w:val="00DA082E"/>
    <w:rsid w:val="00DA4639"/>
    <w:rsid w:val="00E55728"/>
    <w:rsid w:val="00EE2403"/>
    <w:rsid w:val="00FE7A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C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6678F3214A4281A0496EC1D0AC111F">
    <w:name w:val="406678F3214A4281A0496EC1D0AC111F"/>
    <w:rsid w:val="00D2391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A1270-6A2F-4F9D-A55A-87457427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2236</Words>
  <Characters>12748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GMAI stallholder rules &amp; Application</vt:lpstr>
    </vt:vector>
  </TitlesOfParts>
  <Company>Microsoft</Company>
  <LinksUpToDate>false</LinksUpToDate>
  <CharactersWithSpaces>14955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GMAI stallholder rules &amp; Application</dc:title>
  <dc:creator>current as of:</dc:creator>
  <cp:lastModifiedBy>Joe</cp:lastModifiedBy>
  <cp:revision>2</cp:revision>
  <cp:lastPrinted>2020-11-10T00:53:00Z</cp:lastPrinted>
  <dcterms:created xsi:type="dcterms:W3CDTF">2020-11-10T02:11:00Z</dcterms:created>
  <dcterms:modified xsi:type="dcterms:W3CDTF">2020-11-10T02:11:00Z</dcterms:modified>
</cp:coreProperties>
</file>